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3B" w:rsidRPr="009D7E62" w:rsidRDefault="009B683B" w:rsidP="009B683B">
      <w:pPr>
        <w:ind w:right="640"/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9D7E62">
        <w:rPr>
          <w:rFonts w:ascii="方正小标宋简体" w:eastAsia="方正小标宋简体" w:hAnsiTheme="minorEastAsia" w:hint="eastAsia"/>
          <w:sz w:val="36"/>
          <w:szCs w:val="36"/>
        </w:rPr>
        <w:t>2020年江门市级涉农专项资金（江门市现代农业科技创新示范园项目）安排表</w:t>
      </w:r>
    </w:p>
    <w:p w:rsidR="009B683B" w:rsidRDefault="009B683B" w:rsidP="009B683B">
      <w:pPr>
        <w:jc w:val="right"/>
        <w:rPr>
          <w:rFonts w:ascii="楷体" w:eastAsia="楷体" w:hAnsi="楷体"/>
          <w:sz w:val="24"/>
        </w:rPr>
      </w:pPr>
    </w:p>
    <w:p w:rsidR="00DD7A33" w:rsidRDefault="00346C5F" w:rsidP="009B683B">
      <w:pPr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单位：万元</w:t>
      </w:r>
    </w:p>
    <w:p w:rsidR="00DD7A33" w:rsidRDefault="00DD7A33">
      <w:pPr>
        <w:wordWrap w:val="0"/>
        <w:jc w:val="right"/>
        <w:rPr>
          <w:rFonts w:ascii="楷体" w:eastAsia="楷体" w:hAnsi="楷体"/>
          <w:sz w:val="24"/>
        </w:rPr>
      </w:pPr>
    </w:p>
    <w:tbl>
      <w:tblPr>
        <w:tblStyle w:val="a4"/>
        <w:tblW w:w="14284" w:type="dxa"/>
        <w:tblLayout w:type="fixed"/>
        <w:tblLook w:val="04A0"/>
      </w:tblPr>
      <w:tblGrid>
        <w:gridCol w:w="1349"/>
        <w:gridCol w:w="2870"/>
        <w:gridCol w:w="3827"/>
        <w:gridCol w:w="4253"/>
        <w:gridCol w:w="1985"/>
      </w:tblGrid>
      <w:tr w:rsidR="009C60CF" w:rsidTr="00544113">
        <w:trPr>
          <w:trHeight w:val="706"/>
        </w:trPr>
        <w:tc>
          <w:tcPr>
            <w:tcW w:w="1349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镇别</w:t>
            </w:r>
          </w:p>
        </w:tc>
        <w:tc>
          <w:tcPr>
            <w:tcW w:w="2870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项目承担单位</w:t>
            </w:r>
          </w:p>
        </w:tc>
        <w:tc>
          <w:tcPr>
            <w:tcW w:w="3827" w:type="dxa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项目名称</w:t>
            </w:r>
          </w:p>
        </w:tc>
        <w:tc>
          <w:tcPr>
            <w:tcW w:w="4253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资金用途</w:t>
            </w:r>
          </w:p>
        </w:tc>
        <w:tc>
          <w:tcPr>
            <w:tcW w:w="1985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金额</w:t>
            </w:r>
          </w:p>
        </w:tc>
      </w:tr>
      <w:tr w:rsidR="00D17E59" w:rsidTr="00544113">
        <w:trPr>
          <w:trHeight w:val="1079"/>
        </w:trPr>
        <w:tc>
          <w:tcPr>
            <w:tcW w:w="1349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9C60CF">
              <w:rPr>
                <w:rFonts w:asciiTheme="minorEastAsia" w:hAnsiTheme="minorEastAsia" w:hint="eastAsia"/>
                <w:sz w:val="28"/>
              </w:rPr>
              <w:t>双合镇</w:t>
            </w:r>
          </w:p>
        </w:tc>
        <w:tc>
          <w:tcPr>
            <w:tcW w:w="2870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9C60CF">
              <w:rPr>
                <w:rFonts w:asciiTheme="minorEastAsia" w:hAnsiTheme="minorEastAsia" w:hint="eastAsia"/>
                <w:sz w:val="28"/>
              </w:rPr>
              <w:t>鹤山市轩宝农业发展有限公司</w:t>
            </w:r>
          </w:p>
        </w:tc>
        <w:tc>
          <w:tcPr>
            <w:tcW w:w="3827" w:type="dxa"/>
            <w:vAlign w:val="center"/>
          </w:tcPr>
          <w:p w:rsidR="00D17E59" w:rsidRPr="00D17E59" w:rsidRDefault="00D17E59" w:rsidP="00D17E5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D17E59">
              <w:rPr>
                <w:rFonts w:asciiTheme="minorEastAsia" w:hAnsiTheme="minorEastAsia" w:hint="eastAsia"/>
                <w:sz w:val="28"/>
              </w:rPr>
              <w:t>江门市现代农业科技创新示范园项目</w:t>
            </w:r>
          </w:p>
        </w:tc>
        <w:tc>
          <w:tcPr>
            <w:tcW w:w="4253" w:type="dxa"/>
            <w:vAlign w:val="center"/>
          </w:tcPr>
          <w:p w:rsidR="00D17E59" w:rsidRPr="009C60CF" w:rsidRDefault="00937845" w:rsidP="00937845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 w:rsidRPr="00937845">
              <w:rPr>
                <w:rFonts w:asciiTheme="minorEastAsia" w:hAnsiTheme="minorEastAsia" w:hint="eastAsia"/>
                <w:sz w:val="28"/>
              </w:rPr>
              <w:t>引进水培设备设施、</w:t>
            </w:r>
            <w:r>
              <w:rPr>
                <w:rFonts w:asciiTheme="minorEastAsia" w:hAnsiTheme="minorEastAsia" w:hint="eastAsia"/>
                <w:sz w:val="28"/>
              </w:rPr>
              <w:t>采购</w:t>
            </w:r>
            <w:r w:rsidRPr="00937845">
              <w:rPr>
                <w:rFonts w:asciiTheme="minorEastAsia" w:hAnsiTheme="minorEastAsia" w:hint="eastAsia"/>
                <w:sz w:val="28"/>
              </w:rPr>
              <w:t>水培用基础肥、制作宣传牌</w:t>
            </w:r>
            <w:r>
              <w:rPr>
                <w:rFonts w:asciiTheme="minorEastAsia" w:hAnsiTheme="minorEastAsia" w:hint="eastAsia"/>
                <w:sz w:val="28"/>
              </w:rPr>
              <w:t>等。</w:t>
            </w:r>
          </w:p>
        </w:tc>
        <w:tc>
          <w:tcPr>
            <w:tcW w:w="1985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10万元</w:t>
            </w:r>
          </w:p>
        </w:tc>
      </w:tr>
      <w:tr w:rsidR="00D17E59" w:rsidTr="00544113">
        <w:trPr>
          <w:trHeight w:val="995"/>
        </w:trPr>
        <w:tc>
          <w:tcPr>
            <w:tcW w:w="1349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9C60CF">
              <w:rPr>
                <w:rFonts w:asciiTheme="minorEastAsia" w:hAnsiTheme="minorEastAsia" w:hint="eastAsia"/>
                <w:sz w:val="28"/>
              </w:rPr>
              <w:t>龙口镇</w:t>
            </w:r>
          </w:p>
        </w:tc>
        <w:tc>
          <w:tcPr>
            <w:tcW w:w="2870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9C60CF">
              <w:rPr>
                <w:rFonts w:asciiTheme="minorEastAsia" w:hAnsiTheme="minorEastAsia" w:hint="eastAsia"/>
                <w:sz w:val="28"/>
              </w:rPr>
              <w:t>江门市咏春园艺有限公司</w:t>
            </w:r>
          </w:p>
        </w:tc>
        <w:tc>
          <w:tcPr>
            <w:tcW w:w="3827" w:type="dxa"/>
            <w:vAlign w:val="center"/>
          </w:tcPr>
          <w:p w:rsidR="00D17E59" w:rsidRPr="00D17E59" w:rsidRDefault="00D17E59" w:rsidP="00D17E5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D17E59">
              <w:rPr>
                <w:rFonts w:asciiTheme="minorEastAsia" w:hAnsiTheme="minorEastAsia" w:hint="eastAsia"/>
                <w:sz w:val="28"/>
              </w:rPr>
              <w:t>江门市现代农业科技创新示范园项目</w:t>
            </w:r>
          </w:p>
        </w:tc>
        <w:tc>
          <w:tcPr>
            <w:tcW w:w="4253" w:type="dxa"/>
            <w:vAlign w:val="center"/>
          </w:tcPr>
          <w:p w:rsidR="00D17E59" w:rsidRPr="009C60CF" w:rsidRDefault="00D17E59" w:rsidP="00544113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购买</w:t>
            </w:r>
            <w:r w:rsidR="00544113">
              <w:rPr>
                <w:rFonts w:asciiTheme="minorEastAsia" w:hAnsiTheme="minorEastAsia" w:hint="eastAsia"/>
                <w:sz w:val="28"/>
              </w:rPr>
              <w:t>大棚温度调节设备</w:t>
            </w:r>
            <w:r>
              <w:rPr>
                <w:rFonts w:asciiTheme="minorEastAsia" w:hAnsiTheme="minorEastAsia" w:hint="eastAsia"/>
                <w:sz w:val="28"/>
              </w:rPr>
              <w:t>、</w:t>
            </w:r>
            <w:r w:rsidRPr="00D17E59">
              <w:rPr>
                <w:rFonts w:asciiTheme="minorEastAsia" w:hAnsiTheme="minorEastAsia" w:hint="eastAsia"/>
                <w:sz w:val="28"/>
              </w:rPr>
              <w:t>超净工作台</w:t>
            </w:r>
            <w:r>
              <w:rPr>
                <w:rFonts w:asciiTheme="minorEastAsia" w:hAnsiTheme="minorEastAsia" w:hint="eastAsia"/>
                <w:sz w:val="28"/>
              </w:rPr>
              <w:t>、</w:t>
            </w:r>
            <w:r w:rsidRPr="00D17E59">
              <w:rPr>
                <w:rFonts w:asciiTheme="minorEastAsia" w:hAnsiTheme="minorEastAsia" w:hint="eastAsia"/>
                <w:sz w:val="28"/>
              </w:rPr>
              <w:t>进口泥炭土</w:t>
            </w:r>
            <w:r>
              <w:rPr>
                <w:rFonts w:asciiTheme="minorEastAsia" w:hAnsiTheme="minorEastAsia" w:hint="eastAsia"/>
                <w:sz w:val="28"/>
              </w:rPr>
              <w:t>等设备和耗材</w:t>
            </w:r>
            <w:r w:rsidR="00937845">
              <w:rPr>
                <w:rFonts w:asciiTheme="minorEastAsia" w:hAnsiTheme="minorEastAsia" w:hint="eastAsia"/>
                <w:sz w:val="28"/>
              </w:rPr>
              <w:t>。</w:t>
            </w:r>
          </w:p>
        </w:tc>
        <w:tc>
          <w:tcPr>
            <w:tcW w:w="1985" w:type="dxa"/>
            <w:vAlign w:val="center"/>
          </w:tcPr>
          <w:p w:rsidR="00D17E59" w:rsidRPr="00D17E59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10万元</w:t>
            </w:r>
          </w:p>
        </w:tc>
      </w:tr>
      <w:tr w:rsidR="00D17E59" w:rsidTr="00544113">
        <w:trPr>
          <w:trHeight w:val="840"/>
        </w:trPr>
        <w:tc>
          <w:tcPr>
            <w:tcW w:w="1349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9C60CF">
              <w:rPr>
                <w:rFonts w:asciiTheme="minorEastAsia" w:hAnsiTheme="minorEastAsia" w:hint="eastAsia"/>
                <w:sz w:val="28"/>
              </w:rPr>
              <w:t>雅瑶镇</w:t>
            </w:r>
          </w:p>
        </w:tc>
        <w:tc>
          <w:tcPr>
            <w:tcW w:w="2870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9C60CF">
              <w:rPr>
                <w:rFonts w:asciiTheme="minorEastAsia" w:hAnsiTheme="minorEastAsia" w:hint="eastAsia"/>
                <w:sz w:val="28"/>
              </w:rPr>
              <w:t>鹤山市金科生态农牧有限公司</w:t>
            </w:r>
          </w:p>
        </w:tc>
        <w:tc>
          <w:tcPr>
            <w:tcW w:w="3827" w:type="dxa"/>
            <w:vAlign w:val="center"/>
          </w:tcPr>
          <w:p w:rsidR="00D17E59" w:rsidRPr="00D17E59" w:rsidRDefault="00D17E59" w:rsidP="00D17E5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D17E59">
              <w:rPr>
                <w:rFonts w:asciiTheme="minorEastAsia" w:hAnsiTheme="minorEastAsia" w:hint="eastAsia"/>
                <w:sz w:val="28"/>
              </w:rPr>
              <w:t>江门市现代农业科技创新示范园项目</w:t>
            </w:r>
          </w:p>
        </w:tc>
        <w:tc>
          <w:tcPr>
            <w:tcW w:w="4253" w:type="dxa"/>
            <w:vAlign w:val="center"/>
          </w:tcPr>
          <w:p w:rsidR="00D17E59" w:rsidRPr="009C60CF" w:rsidRDefault="00937845" w:rsidP="00937845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购买</w:t>
            </w:r>
            <w:r w:rsidRPr="00937845">
              <w:rPr>
                <w:rFonts w:asciiTheme="minorEastAsia" w:hAnsiTheme="minorEastAsia" w:hint="eastAsia"/>
                <w:sz w:val="28"/>
              </w:rPr>
              <w:t>风机、水帘、显微镜、电子分析、超净工作台、鸡舍发酵床</w:t>
            </w:r>
            <w:r>
              <w:rPr>
                <w:rFonts w:asciiTheme="minorEastAsia" w:hAnsiTheme="minorEastAsia" w:hint="eastAsia"/>
                <w:sz w:val="28"/>
              </w:rPr>
              <w:t>等设备和耗材。</w:t>
            </w:r>
          </w:p>
        </w:tc>
        <w:tc>
          <w:tcPr>
            <w:tcW w:w="1985" w:type="dxa"/>
            <w:vAlign w:val="center"/>
          </w:tcPr>
          <w:p w:rsidR="00D17E59" w:rsidRPr="009C60CF" w:rsidRDefault="00D17E59" w:rsidP="009C60C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10万元</w:t>
            </w:r>
          </w:p>
        </w:tc>
      </w:tr>
    </w:tbl>
    <w:p w:rsidR="00DD7A33" w:rsidRDefault="00DD7A33">
      <w:bookmarkStart w:id="0" w:name="_GoBack"/>
      <w:bookmarkEnd w:id="0"/>
    </w:p>
    <w:sectPr w:rsidR="00DD7A33" w:rsidSect="00D65E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2DC" w:rsidRDefault="00A222DC" w:rsidP="009C60CF">
      <w:r>
        <w:separator/>
      </w:r>
    </w:p>
  </w:endnote>
  <w:endnote w:type="continuationSeparator" w:id="1">
    <w:p w:rsidR="00A222DC" w:rsidRDefault="00A222DC" w:rsidP="009C6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2DC" w:rsidRDefault="00A222DC" w:rsidP="009C60CF">
      <w:r>
        <w:separator/>
      </w:r>
    </w:p>
  </w:footnote>
  <w:footnote w:type="continuationSeparator" w:id="1">
    <w:p w:rsidR="00A222DC" w:rsidRDefault="00A222DC" w:rsidP="009C6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2E2"/>
    <w:rsid w:val="000B0A28"/>
    <w:rsid w:val="001850A0"/>
    <w:rsid w:val="00346C5F"/>
    <w:rsid w:val="00544113"/>
    <w:rsid w:val="007028B1"/>
    <w:rsid w:val="008342E2"/>
    <w:rsid w:val="00937845"/>
    <w:rsid w:val="009B683B"/>
    <w:rsid w:val="009C2174"/>
    <w:rsid w:val="009C60CF"/>
    <w:rsid w:val="009D7E62"/>
    <w:rsid w:val="00A222DC"/>
    <w:rsid w:val="00A65B77"/>
    <w:rsid w:val="00CA0D86"/>
    <w:rsid w:val="00D17E59"/>
    <w:rsid w:val="00D65E82"/>
    <w:rsid w:val="00D73E1E"/>
    <w:rsid w:val="00DD7A33"/>
    <w:rsid w:val="00EA2FA0"/>
    <w:rsid w:val="0C6B39F2"/>
    <w:rsid w:val="210F50D0"/>
    <w:rsid w:val="26E97A5E"/>
    <w:rsid w:val="2CF51408"/>
    <w:rsid w:val="3EB3503E"/>
    <w:rsid w:val="43E751BB"/>
    <w:rsid w:val="4DE759EA"/>
    <w:rsid w:val="524957A7"/>
    <w:rsid w:val="651C15B6"/>
    <w:rsid w:val="6A8424E0"/>
    <w:rsid w:val="717A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5E82"/>
    <w:rPr>
      <w:sz w:val="18"/>
      <w:szCs w:val="18"/>
    </w:rPr>
  </w:style>
  <w:style w:type="table" w:styleId="a4">
    <w:name w:val="Table Grid"/>
    <w:basedOn w:val="a1"/>
    <w:uiPriority w:val="59"/>
    <w:qFormat/>
    <w:rsid w:val="00D65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D65E8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C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60C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60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C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60C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60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陈磊</dc:creator>
  <cp:lastModifiedBy>冯小珊</cp:lastModifiedBy>
  <cp:revision>3</cp:revision>
  <cp:lastPrinted>2018-10-17T08:36:00Z</cp:lastPrinted>
  <dcterms:created xsi:type="dcterms:W3CDTF">2020-09-14T08:31:00Z</dcterms:created>
  <dcterms:modified xsi:type="dcterms:W3CDTF">2020-09-21T01:03:00Z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