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4BF" w:rsidRDefault="007821BC" w:rsidP="007821BC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关于《</w:t>
      </w:r>
      <w:r w:rsidRPr="007821BC">
        <w:rPr>
          <w:rFonts w:ascii="黑体" w:eastAsia="黑体" w:hAnsi="黑体" w:hint="eastAsia"/>
          <w:sz w:val="36"/>
          <w:szCs w:val="36"/>
        </w:rPr>
        <w:t>鹤山市重大产业项目奖励办法</w:t>
      </w:r>
      <w:r>
        <w:rPr>
          <w:rFonts w:ascii="黑体" w:eastAsia="黑体" w:hAnsi="黑体" w:hint="eastAsia"/>
          <w:sz w:val="36"/>
          <w:szCs w:val="36"/>
        </w:rPr>
        <w:t>》的</w:t>
      </w:r>
      <w:r>
        <w:rPr>
          <w:rFonts w:ascii="黑体" w:eastAsia="黑体" w:hAnsi="黑体" w:hint="eastAsia"/>
          <w:sz w:val="36"/>
          <w:szCs w:val="36"/>
        </w:rPr>
        <w:t>起草</w:t>
      </w:r>
      <w:r>
        <w:rPr>
          <w:rFonts w:ascii="黑体" w:eastAsia="黑体" w:hAnsi="黑体" w:hint="eastAsia"/>
          <w:sz w:val="36"/>
          <w:szCs w:val="36"/>
        </w:rPr>
        <w:t>说明</w:t>
      </w:r>
    </w:p>
    <w:p w:rsidR="007821BC" w:rsidRDefault="007821BC" w:rsidP="007821BC">
      <w:pPr>
        <w:jc w:val="center"/>
        <w:rPr>
          <w:rFonts w:ascii="黑体" w:eastAsia="黑体" w:hAnsi="黑体" w:hint="eastAsia"/>
          <w:sz w:val="36"/>
          <w:szCs w:val="36"/>
        </w:rPr>
      </w:pPr>
    </w:p>
    <w:p w:rsidR="007821BC" w:rsidRDefault="007821BC" w:rsidP="007821BC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7821BC">
        <w:rPr>
          <w:rFonts w:ascii="仿宋_GB2312" w:eastAsia="仿宋_GB2312" w:hint="eastAsia"/>
          <w:sz w:val="32"/>
          <w:szCs w:val="32"/>
        </w:rPr>
        <w:t>为加大招商引资力度，强化重大产业项目对我市实现经济转型、结构调整、动能转换的引领作用，支持优质项目加快落户，加快全市经济社会发展，</w:t>
      </w:r>
      <w:r>
        <w:rPr>
          <w:rFonts w:ascii="仿宋_GB2312" w:eastAsia="仿宋_GB2312" w:hint="eastAsia"/>
          <w:sz w:val="32"/>
          <w:szCs w:val="32"/>
        </w:rPr>
        <w:t>我局根据有关规定草拟了</w:t>
      </w:r>
      <w:r w:rsidRPr="007821BC">
        <w:rPr>
          <w:rFonts w:ascii="仿宋_GB2312" w:eastAsia="仿宋_GB2312" w:hint="eastAsia"/>
          <w:sz w:val="32"/>
          <w:szCs w:val="32"/>
        </w:rPr>
        <w:t>《鹤山市重大产业项目奖励办法》（下称《奖励办法》）</w:t>
      </w:r>
      <w:r>
        <w:rPr>
          <w:rFonts w:ascii="仿宋_GB2312" w:eastAsia="仿宋_GB2312" w:hint="eastAsia"/>
          <w:sz w:val="32"/>
          <w:szCs w:val="32"/>
        </w:rPr>
        <w:t>。现计划以政府规范性文件印发施行。</w:t>
      </w:r>
    </w:p>
    <w:p w:rsidR="007821BC" w:rsidRDefault="007821BC" w:rsidP="007821BC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 w:rsidRPr="007821BC">
        <w:rPr>
          <w:rFonts w:ascii="仿宋_GB2312" w:eastAsia="仿宋_GB2312" w:hint="eastAsia"/>
          <w:sz w:val="32"/>
          <w:szCs w:val="32"/>
        </w:rPr>
        <w:t>《奖励办法》</w:t>
      </w:r>
      <w:r>
        <w:rPr>
          <w:rFonts w:ascii="仿宋_GB2312" w:eastAsia="仿宋_GB2312" w:hint="eastAsia"/>
          <w:sz w:val="32"/>
          <w:szCs w:val="32"/>
        </w:rPr>
        <w:t>制定的目的和必要性</w:t>
      </w:r>
    </w:p>
    <w:p w:rsidR="007821BC" w:rsidRDefault="00AA2BB1" w:rsidP="007821BC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招商引资工作</w:t>
      </w:r>
      <w:r>
        <w:rPr>
          <w:rFonts w:ascii="仿宋" w:eastAsia="仿宋" w:hAnsi="仿宋" w:hint="eastAsia"/>
          <w:sz w:val="32"/>
          <w:szCs w:val="32"/>
        </w:rPr>
        <w:t>作为我市重要考核指标之一，</w:t>
      </w:r>
      <w:r w:rsidR="00293446">
        <w:rPr>
          <w:rFonts w:ascii="仿宋" w:eastAsia="仿宋" w:hAnsi="仿宋" w:hint="eastAsia"/>
          <w:sz w:val="32"/>
          <w:szCs w:val="32"/>
        </w:rPr>
        <w:t>为贯彻</w:t>
      </w:r>
      <w:r w:rsidR="00293446" w:rsidRPr="00293446">
        <w:rPr>
          <w:rFonts w:ascii="仿宋" w:eastAsia="仿宋" w:hAnsi="仿宋"/>
          <w:sz w:val="32"/>
          <w:szCs w:val="32"/>
        </w:rPr>
        <w:t>落实市委</w:t>
      </w:r>
      <w:r w:rsidR="00293446" w:rsidRPr="00293446">
        <w:rPr>
          <w:rFonts w:ascii="仿宋" w:eastAsia="仿宋" w:hAnsi="仿宋" w:hint="eastAsia"/>
          <w:sz w:val="32"/>
          <w:szCs w:val="32"/>
        </w:rPr>
        <w:t>“</w:t>
      </w:r>
      <w:r w:rsidR="00293446" w:rsidRPr="00293446">
        <w:rPr>
          <w:rFonts w:ascii="仿宋" w:eastAsia="仿宋" w:hAnsi="仿宋"/>
          <w:sz w:val="32"/>
          <w:szCs w:val="32"/>
        </w:rPr>
        <w:t>招商引资项目提质年</w:t>
      </w:r>
      <w:r w:rsidR="00293446" w:rsidRPr="00293446">
        <w:rPr>
          <w:rFonts w:ascii="仿宋" w:eastAsia="仿宋" w:hAnsi="仿宋" w:hint="eastAsia"/>
          <w:sz w:val="32"/>
          <w:szCs w:val="32"/>
        </w:rPr>
        <w:t>”</w:t>
      </w:r>
      <w:r w:rsidR="00293446" w:rsidRPr="00293446">
        <w:rPr>
          <w:rFonts w:ascii="仿宋" w:eastAsia="仿宋" w:hAnsi="仿宋"/>
          <w:sz w:val="32"/>
          <w:szCs w:val="32"/>
        </w:rPr>
        <w:t>行动，抢抓</w:t>
      </w:r>
      <w:r w:rsidR="00293446" w:rsidRPr="00293446">
        <w:rPr>
          <w:rFonts w:ascii="仿宋" w:eastAsia="仿宋" w:hAnsi="仿宋" w:hint="eastAsia"/>
          <w:sz w:val="32"/>
          <w:szCs w:val="32"/>
        </w:rPr>
        <w:t>“</w:t>
      </w:r>
      <w:r w:rsidR="00293446" w:rsidRPr="00293446">
        <w:rPr>
          <w:rFonts w:ascii="仿宋" w:eastAsia="仿宋" w:hAnsi="仿宋"/>
          <w:sz w:val="32"/>
          <w:szCs w:val="32"/>
        </w:rPr>
        <w:t>双区驱动</w:t>
      </w:r>
      <w:r w:rsidR="00293446" w:rsidRPr="00293446">
        <w:rPr>
          <w:rFonts w:ascii="仿宋" w:eastAsia="仿宋" w:hAnsi="仿宋" w:hint="eastAsia"/>
          <w:sz w:val="32"/>
          <w:szCs w:val="32"/>
        </w:rPr>
        <w:t>”</w:t>
      </w:r>
      <w:r w:rsidR="00293446" w:rsidRPr="00293446">
        <w:rPr>
          <w:rFonts w:ascii="仿宋" w:eastAsia="仿宋" w:hAnsi="仿宋"/>
          <w:sz w:val="32"/>
          <w:szCs w:val="32"/>
        </w:rPr>
        <w:t>发展机遇，</w:t>
      </w:r>
      <w:r w:rsidR="00293446" w:rsidRPr="00293446">
        <w:rPr>
          <w:rFonts w:ascii="仿宋" w:eastAsia="仿宋" w:hAnsi="仿宋" w:hint="eastAsia"/>
          <w:sz w:val="32"/>
          <w:szCs w:val="32"/>
        </w:rPr>
        <w:t>针</w:t>
      </w:r>
      <w:r w:rsidR="00293446" w:rsidRPr="00293446">
        <w:rPr>
          <w:rFonts w:ascii="仿宋" w:eastAsia="仿宋" w:hAnsi="仿宋"/>
          <w:sz w:val="32"/>
          <w:szCs w:val="32"/>
        </w:rPr>
        <w:t>对我</w:t>
      </w:r>
      <w:r w:rsidR="00293446" w:rsidRPr="00293446">
        <w:rPr>
          <w:rFonts w:ascii="仿宋" w:eastAsia="仿宋" w:hAnsi="仿宋" w:hint="eastAsia"/>
          <w:sz w:val="32"/>
          <w:szCs w:val="32"/>
        </w:rPr>
        <w:t>市目前</w:t>
      </w:r>
      <w:r w:rsidR="00293446" w:rsidRPr="00293446">
        <w:rPr>
          <w:rFonts w:ascii="仿宋" w:eastAsia="仿宋" w:hAnsi="仿宋"/>
          <w:sz w:val="32"/>
          <w:szCs w:val="32"/>
        </w:rPr>
        <w:t>产业</w:t>
      </w:r>
      <w:r w:rsidR="00293446" w:rsidRPr="00293446">
        <w:rPr>
          <w:rFonts w:ascii="仿宋" w:eastAsia="仿宋" w:hAnsi="仿宋" w:hint="eastAsia"/>
          <w:sz w:val="32"/>
          <w:szCs w:val="32"/>
        </w:rPr>
        <w:t>的格局</w:t>
      </w:r>
      <w:r w:rsidR="00293446" w:rsidRPr="00293446">
        <w:rPr>
          <w:rFonts w:ascii="仿宋" w:eastAsia="仿宋" w:hAnsi="仿宋"/>
          <w:sz w:val="32"/>
          <w:szCs w:val="32"/>
        </w:rPr>
        <w:t>进行强化和完善，</w:t>
      </w:r>
      <w:r w:rsidR="00293446">
        <w:rPr>
          <w:rFonts w:ascii="仿宋" w:eastAsia="仿宋" w:hAnsi="仿宋" w:hint="eastAsia"/>
          <w:sz w:val="32"/>
          <w:szCs w:val="32"/>
        </w:rPr>
        <w:t>支持优质项目加快落户、加快动工建设、</w:t>
      </w:r>
      <w:proofErr w:type="gramStart"/>
      <w:r w:rsidR="00293446">
        <w:rPr>
          <w:rFonts w:ascii="仿宋" w:eastAsia="仿宋" w:hAnsi="仿宋" w:hint="eastAsia"/>
          <w:sz w:val="32"/>
          <w:szCs w:val="32"/>
        </w:rPr>
        <w:t>加快投产</w:t>
      </w:r>
      <w:proofErr w:type="gramEnd"/>
      <w:r w:rsidR="00293446">
        <w:rPr>
          <w:rFonts w:ascii="仿宋" w:eastAsia="仿宋" w:hAnsi="仿宋" w:hint="eastAsia"/>
          <w:sz w:val="32"/>
          <w:szCs w:val="32"/>
        </w:rPr>
        <w:t>运营，促进产业</w:t>
      </w:r>
      <w:proofErr w:type="gramStart"/>
      <w:r w:rsidR="00293446">
        <w:rPr>
          <w:rFonts w:ascii="仿宋" w:eastAsia="仿宋" w:hAnsi="仿宋" w:hint="eastAsia"/>
          <w:sz w:val="32"/>
          <w:szCs w:val="32"/>
        </w:rPr>
        <w:t>链形成</w:t>
      </w:r>
      <w:proofErr w:type="gramEnd"/>
      <w:r w:rsidR="00293446">
        <w:rPr>
          <w:rFonts w:ascii="仿宋" w:eastAsia="仿宋" w:hAnsi="仿宋" w:hint="eastAsia"/>
          <w:sz w:val="32"/>
          <w:szCs w:val="32"/>
        </w:rPr>
        <w:t>及完美，吸引人才定居就业，因此拟出台</w:t>
      </w:r>
      <w:r w:rsidR="00293446" w:rsidRPr="007821BC">
        <w:rPr>
          <w:rFonts w:ascii="仿宋_GB2312" w:eastAsia="仿宋_GB2312" w:hint="eastAsia"/>
          <w:sz w:val="32"/>
          <w:szCs w:val="32"/>
        </w:rPr>
        <w:t>《奖励办法》</w:t>
      </w:r>
      <w:r w:rsidR="00293446">
        <w:rPr>
          <w:rFonts w:ascii="仿宋_GB2312" w:eastAsia="仿宋_GB2312" w:hint="eastAsia"/>
          <w:sz w:val="32"/>
          <w:szCs w:val="32"/>
        </w:rPr>
        <w:t>予以支撑配套。</w:t>
      </w:r>
    </w:p>
    <w:p w:rsidR="008B1330" w:rsidRDefault="008B1330" w:rsidP="008B1330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8B1330">
        <w:rPr>
          <w:rFonts w:ascii="仿宋_GB2312" w:eastAsia="仿宋_GB2312" w:hint="eastAsia"/>
          <w:sz w:val="32"/>
          <w:szCs w:val="32"/>
        </w:rPr>
        <w:t>二、《奖励办法》制定的依据</w:t>
      </w:r>
    </w:p>
    <w:p w:rsidR="008B1330" w:rsidRDefault="0017039D" w:rsidP="0017039D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17039D">
        <w:rPr>
          <w:rFonts w:ascii="仿宋_GB2312" w:eastAsia="仿宋_GB2312" w:hint="eastAsia"/>
          <w:sz w:val="32"/>
          <w:szCs w:val="32"/>
        </w:rPr>
        <w:t>江门市人民政府关于印发《江门市稳投资若干工作措施（</w:t>
      </w:r>
      <w:r w:rsidRPr="0017039D">
        <w:rPr>
          <w:rFonts w:ascii="仿宋_GB2312" w:eastAsia="仿宋_GB2312"/>
          <w:sz w:val="32"/>
          <w:szCs w:val="32"/>
        </w:rPr>
        <w:t>2020</w:t>
      </w:r>
      <w:r w:rsidRPr="0017039D">
        <w:rPr>
          <w:rFonts w:ascii="仿宋_GB2312" w:eastAsia="仿宋_GB2312" w:hint="eastAsia"/>
          <w:sz w:val="32"/>
          <w:szCs w:val="32"/>
        </w:rPr>
        <w:t>～</w:t>
      </w:r>
      <w:r w:rsidRPr="0017039D">
        <w:rPr>
          <w:rFonts w:ascii="仿宋_GB2312" w:eastAsia="仿宋_GB2312"/>
          <w:sz w:val="32"/>
          <w:szCs w:val="32"/>
        </w:rPr>
        <w:t xml:space="preserve">2022 </w:t>
      </w:r>
      <w:r w:rsidRPr="0017039D">
        <w:rPr>
          <w:rFonts w:ascii="仿宋_GB2312" w:eastAsia="仿宋_GB2312" w:hint="eastAsia"/>
          <w:sz w:val="32"/>
          <w:szCs w:val="32"/>
        </w:rPr>
        <w:t>年）》的通知</w:t>
      </w:r>
      <w:r>
        <w:rPr>
          <w:rFonts w:ascii="仿宋_GB2312" w:eastAsia="仿宋_GB2312" w:hint="eastAsia"/>
          <w:sz w:val="32"/>
          <w:szCs w:val="32"/>
        </w:rPr>
        <w:t>（</w:t>
      </w:r>
      <w:r w:rsidRPr="0017039D">
        <w:rPr>
          <w:rFonts w:ascii="仿宋_GB2312" w:eastAsia="仿宋_GB2312" w:hint="eastAsia"/>
          <w:sz w:val="32"/>
          <w:szCs w:val="32"/>
        </w:rPr>
        <w:t>江府〔</w:t>
      </w:r>
      <w:r w:rsidRPr="0017039D">
        <w:rPr>
          <w:rFonts w:ascii="仿宋_GB2312" w:eastAsia="仿宋_GB2312"/>
          <w:sz w:val="32"/>
          <w:szCs w:val="32"/>
        </w:rPr>
        <w:t>2020</w:t>
      </w:r>
      <w:r w:rsidRPr="0017039D">
        <w:rPr>
          <w:rFonts w:ascii="仿宋_GB2312" w:eastAsia="仿宋_GB2312" w:hint="eastAsia"/>
          <w:sz w:val="32"/>
          <w:szCs w:val="32"/>
        </w:rPr>
        <w:t>〕</w:t>
      </w:r>
      <w:r w:rsidRPr="0017039D">
        <w:rPr>
          <w:rFonts w:ascii="仿宋_GB2312" w:eastAsia="仿宋_GB2312"/>
          <w:sz w:val="32"/>
          <w:szCs w:val="32"/>
        </w:rPr>
        <w:t xml:space="preserve">29 </w:t>
      </w:r>
      <w:r w:rsidRPr="0017039D">
        <w:rPr>
          <w:rFonts w:ascii="仿宋_GB2312" w:eastAsia="仿宋_GB2312" w:hint="eastAsia"/>
          <w:sz w:val="32"/>
          <w:szCs w:val="32"/>
        </w:rPr>
        <w:t>号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17039D" w:rsidRDefault="0017039D" w:rsidP="0017039D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</w:t>
      </w:r>
      <w:r w:rsidRPr="0017039D">
        <w:rPr>
          <w:rFonts w:ascii="仿宋_GB2312" w:eastAsia="仿宋_GB2312" w:hint="eastAsia"/>
          <w:sz w:val="32"/>
          <w:szCs w:val="32"/>
        </w:rPr>
        <w:t>《奖励办法》的主要内容</w:t>
      </w:r>
    </w:p>
    <w:p w:rsidR="0017039D" w:rsidRDefault="0017039D" w:rsidP="0017039D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（一）奖励类别。</w:t>
      </w:r>
      <w:r w:rsidRPr="0017039D">
        <w:rPr>
          <w:rFonts w:ascii="仿宋_GB2312" w:eastAsia="仿宋_GB2312" w:hint="eastAsia"/>
          <w:sz w:val="32"/>
          <w:szCs w:val="32"/>
        </w:rPr>
        <w:t>2021年1月1日后在鹤山新引进或增资扩产的</w:t>
      </w:r>
      <w:r w:rsidRPr="0017039D">
        <w:rPr>
          <w:rFonts w:ascii="仿宋_GB2312" w:eastAsia="仿宋_GB2312" w:hint="eastAsia"/>
          <w:sz w:val="32"/>
          <w:szCs w:val="32"/>
        </w:rPr>
        <w:t>符合相关要求的</w:t>
      </w:r>
      <w:r w:rsidRPr="0017039D">
        <w:rPr>
          <w:rFonts w:ascii="仿宋_GB2312" w:eastAsia="仿宋_GB2312" w:hint="eastAsia"/>
          <w:sz w:val="32"/>
          <w:szCs w:val="32"/>
        </w:rPr>
        <w:t>项目（</w:t>
      </w:r>
      <w:proofErr w:type="gramStart"/>
      <w:r w:rsidRPr="0017039D">
        <w:rPr>
          <w:rFonts w:ascii="仿宋_GB2312" w:eastAsia="仿宋_GB2312" w:hint="eastAsia"/>
          <w:sz w:val="32"/>
          <w:szCs w:val="32"/>
        </w:rPr>
        <w:t>以发改部门</w:t>
      </w:r>
      <w:proofErr w:type="gramEnd"/>
      <w:r w:rsidRPr="0017039D">
        <w:rPr>
          <w:rFonts w:ascii="仿宋_GB2312" w:eastAsia="仿宋_GB2312" w:hint="eastAsia"/>
          <w:sz w:val="32"/>
          <w:szCs w:val="32"/>
        </w:rPr>
        <w:t>立项时间为准）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7039D" w:rsidRDefault="0017039D" w:rsidP="0017039D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（二）奖励措施。共六条，包括</w:t>
      </w:r>
      <w:r w:rsidRPr="0017039D">
        <w:rPr>
          <w:rFonts w:ascii="仿宋_GB2312" w:eastAsia="仿宋_GB2312" w:hint="eastAsia"/>
          <w:sz w:val="32"/>
          <w:szCs w:val="32"/>
        </w:rPr>
        <w:t>土地供应及优惠措施</w:t>
      </w:r>
      <w:r>
        <w:rPr>
          <w:rFonts w:ascii="仿宋_GB2312" w:eastAsia="仿宋_GB2312" w:hint="eastAsia"/>
          <w:sz w:val="32"/>
          <w:szCs w:val="32"/>
        </w:rPr>
        <w:t>、</w:t>
      </w:r>
      <w:r w:rsidRPr="0017039D">
        <w:rPr>
          <w:rFonts w:ascii="仿宋_GB2312" w:eastAsia="仿宋_GB2312" w:hint="eastAsia"/>
          <w:sz w:val="32"/>
          <w:szCs w:val="32"/>
        </w:rPr>
        <w:t>项目落地进度奖励</w:t>
      </w:r>
      <w:r>
        <w:rPr>
          <w:rFonts w:ascii="仿宋_GB2312" w:eastAsia="仿宋_GB2312" w:hint="eastAsia"/>
          <w:sz w:val="32"/>
          <w:szCs w:val="32"/>
        </w:rPr>
        <w:t>、</w:t>
      </w:r>
      <w:r w:rsidRPr="0017039D">
        <w:rPr>
          <w:rFonts w:ascii="仿宋_GB2312" w:eastAsia="仿宋_GB2312" w:hint="eastAsia"/>
          <w:sz w:val="32"/>
          <w:szCs w:val="32"/>
        </w:rPr>
        <w:t>固定资产投资奖励</w:t>
      </w:r>
      <w:r>
        <w:rPr>
          <w:rFonts w:ascii="仿宋_GB2312" w:eastAsia="仿宋_GB2312" w:hint="eastAsia"/>
          <w:sz w:val="32"/>
          <w:szCs w:val="32"/>
        </w:rPr>
        <w:t>、</w:t>
      </w:r>
      <w:r w:rsidRPr="0017039D">
        <w:rPr>
          <w:rFonts w:ascii="仿宋_GB2312" w:eastAsia="仿宋_GB2312" w:hint="eastAsia"/>
          <w:sz w:val="32"/>
          <w:szCs w:val="32"/>
        </w:rPr>
        <w:t>项目发展奖励</w:t>
      </w:r>
      <w:r>
        <w:rPr>
          <w:rFonts w:ascii="仿宋_GB2312" w:eastAsia="仿宋_GB2312" w:hint="eastAsia"/>
          <w:sz w:val="32"/>
          <w:szCs w:val="32"/>
        </w:rPr>
        <w:t>、</w:t>
      </w:r>
      <w:r w:rsidRPr="0017039D">
        <w:rPr>
          <w:rFonts w:ascii="仿宋_GB2312" w:eastAsia="仿宋_GB2312" w:hint="eastAsia"/>
          <w:sz w:val="32"/>
          <w:szCs w:val="32"/>
        </w:rPr>
        <w:t>产</w:t>
      </w:r>
      <w:r w:rsidRPr="0017039D">
        <w:rPr>
          <w:rFonts w:ascii="仿宋_GB2312" w:eastAsia="仿宋_GB2312" w:hint="eastAsia"/>
          <w:sz w:val="32"/>
          <w:szCs w:val="32"/>
        </w:rPr>
        <w:lastRenderedPageBreak/>
        <w:t>业链招商奖励</w:t>
      </w:r>
      <w:r>
        <w:rPr>
          <w:rFonts w:ascii="仿宋_GB2312" w:eastAsia="仿宋_GB2312" w:hint="eastAsia"/>
          <w:sz w:val="32"/>
          <w:szCs w:val="32"/>
        </w:rPr>
        <w:t>、</w:t>
      </w:r>
      <w:r w:rsidRPr="0017039D">
        <w:rPr>
          <w:rFonts w:ascii="仿宋_GB2312" w:eastAsia="仿宋_GB2312" w:hint="eastAsia"/>
          <w:sz w:val="32"/>
          <w:szCs w:val="32"/>
        </w:rPr>
        <w:t>给予高</w:t>
      </w:r>
      <w:proofErr w:type="gramStart"/>
      <w:r w:rsidRPr="0017039D">
        <w:rPr>
          <w:rFonts w:ascii="仿宋_GB2312" w:eastAsia="仿宋_GB2312" w:hint="eastAsia"/>
          <w:sz w:val="32"/>
          <w:szCs w:val="32"/>
        </w:rPr>
        <w:t>管人才</w:t>
      </w:r>
      <w:proofErr w:type="gramEnd"/>
      <w:r w:rsidRPr="0017039D">
        <w:rPr>
          <w:rFonts w:ascii="仿宋_GB2312" w:eastAsia="仿宋_GB2312" w:hint="eastAsia"/>
          <w:sz w:val="32"/>
          <w:szCs w:val="32"/>
        </w:rPr>
        <w:t>奖励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7039D" w:rsidRDefault="0017039D" w:rsidP="0017039D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Pr="0017039D">
        <w:rPr>
          <w:rFonts w:ascii="仿宋_GB2312" w:eastAsia="仿宋_GB2312" w:hint="eastAsia"/>
          <w:sz w:val="32"/>
          <w:szCs w:val="32"/>
        </w:rPr>
        <w:t>被列入国家、省、江门市重点项目工作清单或投资总量大、产业关联度高、经济拉动性强的重大项目，经市政府研究，可按“</w:t>
      </w:r>
      <w:proofErr w:type="gramStart"/>
      <w:r w:rsidRPr="0017039D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17039D">
        <w:rPr>
          <w:rFonts w:ascii="仿宋_GB2312" w:eastAsia="仿宋_GB2312" w:hint="eastAsia"/>
          <w:sz w:val="32"/>
          <w:szCs w:val="32"/>
        </w:rPr>
        <w:t>企一议”办法研究制定扶持政策。</w:t>
      </w:r>
    </w:p>
    <w:p w:rsidR="0017039D" w:rsidRDefault="0017039D" w:rsidP="0017039D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（四）附则。</w:t>
      </w:r>
      <w:r w:rsidR="00DD34C2">
        <w:rPr>
          <w:rFonts w:ascii="仿宋_GB2312" w:eastAsia="仿宋_GB2312" w:hint="eastAsia"/>
          <w:sz w:val="32"/>
          <w:szCs w:val="32"/>
        </w:rPr>
        <w:t>含</w:t>
      </w:r>
      <w:proofErr w:type="gramStart"/>
      <w:r w:rsidR="00DD34C2">
        <w:rPr>
          <w:rFonts w:ascii="仿宋_GB2312" w:eastAsia="仿宋_GB2312" w:hint="eastAsia"/>
          <w:sz w:val="32"/>
          <w:szCs w:val="32"/>
        </w:rPr>
        <w:t>括</w:t>
      </w:r>
      <w:proofErr w:type="gramEnd"/>
      <w:r w:rsidR="00DD34C2">
        <w:rPr>
          <w:rFonts w:ascii="仿宋_GB2312" w:eastAsia="仿宋_GB2312" w:hint="eastAsia"/>
          <w:sz w:val="32"/>
          <w:szCs w:val="32"/>
        </w:rPr>
        <w:t>奖励实施、奖励资金上限、承诺制、有关原则及监督管理。</w:t>
      </w:r>
    </w:p>
    <w:p w:rsidR="00DD34C2" w:rsidRDefault="00DD34C2" w:rsidP="0017039D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四、起草过程</w:t>
      </w:r>
    </w:p>
    <w:p w:rsidR="00DD34C2" w:rsidRPr="0017039D" w:rsidRDefault="00DD34C2" w:rsidP="00DD34C2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DD34C2">
        <w:rPr>
          <w:rFonts w:ascii="仿宋_GB2312" w:eastAsia="仿宋_GB2312" w:hint="eastAsia"/>
          <w:sz w:val="32"/>
          <w:szCs w:val="32"/>
        </w:rPr>
        <w:t>为加大招商引资力度，</w:t>
      </w:r>
      <w:r w:rsidR="003A6FE8" w:rsidRPr="00DD34C2">
        <w:rPr>
          <w:rFonts w:ascii="仿宋_GB2312" w:eastAsia="仿宋_GB2312" w:hint="eastAsia"/>
          <w:sz w:val="32"/>
          <w:szCs w:val="32"/>
        </w:rPr>
        <w:t>强化重大产业项目对我市实现经济转型、结构调整、动能转换的引领作用，</w:t>
      </w:r>
      <w:r w:rsidR="003A6FE8">
        <w:rPr>
          <w:rFonts w:ascii="仿宋_GB2312" w:eastAsia="仿宋_GB2312" w:hint="eastAsia"/>
          <w:sz w:val="32"/>
          <w:szCs w:val="32"/>
        </w:rPr>
        <w:t>我局</w:t>
      </w:r>
      <w:r w:rsidR="003A6FE8" w:rsidRPr="00DD34C2">
        <w:rPr>
          <w:rFonts w:ascii="仿宋_GB2312" w:eastAsia="仿宋_GB2312" w:hint="eastAsia"/>
          <w:sz w:val="32"/>
          <w:szCs w:val="32"/>
        </w:rPr>
        <w:t>借鉴</w:t>
      </w:r>
      <w:r w:rsidR="003A6FE8">
        <w:rPr>
          <w:rFonts w:ascii="仿宋_GB2312" w:eastAsia="仿宋_GB2312" w:hint="eastAsia"/>
          <w:sz w:val="32"/>
          <w:szCs w:val="32"/>
        </w:rPr>
        <w:t>其他地区</w:t>
      </w:r>
      <w:r w:rsidR="003A6FE8" w:rsidRPr="00DD34C2">
        <w:rPr>
          <w:rFonts w:ascii="仿宋_GB2312" w:eastAsia="仿宋_GB2312" w:hint="eastAsia"/>
          <w:sz w:val="32"/>
          <w:szCs w:val="32"/>
        </w:rPr>
        <w:t>的经验做法</w:t>
      </w:r>
      <w:r w:rsidR="003A6FE8">
        <w:rPr>
          <w:rFonts w:ascii="仿宋_GB2312" w:eastAsia="仿宋_GB2312" w:hint="eastAsia"/>
          <w:sz w:val="32"/>
          <w:szCs w:val="32"/>
        </w:rPr>
        <w:t>并结合我市实际</w:t>
      </w:r>
      <w:r>
        <w:rPr>
          <w:rFonts w:ascii="仿宋_GB2312" w:eastAsia="仿宋_GB2312" w:hint="eastAsia"/>
          <w:sz w:val="32"/>
          <w:szCs w:val="32"/>
        </w:rPr>
        <w:t>草拟</w:t>
      </w:r>
      <w:r w:rsidR="003A6FE8">
        <w:rPr>
          <w:rFonts w:ascii="仿宋_GB2312" w:eastAsia="仿宋_GB2312" w:hint="eastAsia"/>
          <w:sz w:val="32"/>
          <w:szCs w:val="32"/>
        </w:rPr>
        <w:t>了《</w:t>
      </w:r>
      <w:r>
        <w:rPr>
          <w:rFonts w:ascii="仿宋_GB2312" w:eastAsia="仿宋_GB2312" w:hint="eastAsia"/>
          <w:sz w:val="32"/>
          <w:szCs w:val="32"/>
        </w:rPr>
        <w:t>奖励办法</w:t>
      </w:r>
      <w:r w:rsidR="003A6FE8">
        <w:rPr>
          <w:rFonts w:ascii="仿宋_GB2312" w:eastAsia="仿宋_GB2312" w:hint="eastAsia"/>
          <w:sz w:val="32"/>
          <w:szCs w:val="32"/>
        </w:rPr>
        <w:t>》，并向</w:t>
      </w:r>
      <w:r w:rsidRPr="00DD34C2">
        <w:rPr>
          <w:rFonts w:ascii="仿宋_GB2312" w:eastAsia="仿宋_GB2312" w:hint="eastAsia"/>
          <w:sz w:val="32"/>
          <w:szCs w:val="32"/>
        </w:rPr>
        <w:t>各镇</w:t>
      </w:r>
      <w:r w:rsidR="003A6FE8">
        <w:rPr>
          <w:rFonts w:ascii="仿宋_GB2312" w:eastAsia="仿宋_GB2312" w:hint="eastAsia"/>
          <w:sz w:val="32"/>
          <w:szCs w:val="32"/>
        </w:rPr>
        <w:t>（街）</w:t>
      </w:r>
      <w:r w:rsidRPr="00DD34C2">
        <w:rPr>
          <w:rFonts w:ascii="仿宋_GB2312" w:eastAsia="仿宋_GB2312" w:hint="eastAsia"/>
          <w:sz w:val="32"/>
          <w:szCs w:val="32"/>
        </w:rPr>
        <w:t>党委政府和</w:t>
      </w:r>
      <w:r w:rsidR="003A6FE8">
        <w:rPr>
          <w:rFonts w:ascii="仿宋_GB2312" w:eastAsia="仿宋_GB2312" w:hint="eastAsia"/>
          <w:sz w:val="32"/>
          <w:szCs w:val="32"/>
        </w:rPr>
        <w:t>市直各有关部门征求修改意见，根据有关意见对《奖励办法》进行修改完善。</w:t>
      </w:r>
      <w:bookmarkStart w:id="0" w:name="_GoBack"/>
      <w:bookmarkEnd w:id="0"/>
    </w:p>
    <w:sectPr w:rsidR="00DD34C2" w:rsidRPr="00170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136"/>
    <w:rsid w:val="00076CA5"/>
    <w:rsid w:val="0008181F"/>
    <w:rsid w:val="001050D1"/>
    <w:rsid w:val="0010541A"/>
    <w:rsid w:val="00160567"/>
    <w:rsid w:val="00163B6B"/>
    <w:rsid w:val="0017039D"/>
    <w:rsid w:val="001808C1"/>
    <w:rsid w:val="00185216"/>
    <w:rsid w:val="0018628E"/>
    <w:rsid w:val="001F131A"/>
    <w:rsid w:val="0021779D"/>
    <w:rsid w:val="00251EE5"/>
    <w:rsid w:val="00293136"/>
    <w:rsid w:val="00293446"/>
    <w:rsid w:val="002961E7"/>
    <w:rsid w:val="002D3F66"/>
    <w:rsid w:val="002F347B"/>
    <w:rsid w:val="0032258E"/>
    <w:rsid w:val="003247FB"/>
    <w:rsid w:val="00326F5E"/>
    <w:rsid w:val="00366517"/>
    <w:rsid w:val="00386C3D"/>
    <w:rsid w:val="003A6FE8"/>
    <w:rsid w:val="00466FFF"/>
    <w:rsid w:val="004B7FE0"/>
    <w:rsid w:val="0052242A"/>
    <w:rsid w:val="00543258"/>
    <w:rsid w:val="00557E66"/>
    <w:rsid w:val="00575D1E"/>
    <w:rsid w:val="005834D3"/>
    <w:rsid w:val="005A7228"/>
    <w:rsid w:val="00641B66"/>
    <w:rsid w:val="006A0CAC"/>
    <w:rsid w:val="0075738C"/>
    <w:rsid w:val="007821BC"/>
    <w:rsid w:val="007852A6"/>
    <w:rsid w:val="007A31C5"/>
    <w:rsid w:val="007B2426"/>
    <w:rsid w:val="007B4C90"/>
    <w:rsid w:val="007D1C55"/>
    <w:rsid w:val="007F2212"/>
    <w:rsid w:val="0085601D"/>
    <w:rsid w:val="00857197"/>
    <w:rsid w:val="00867F1D"/>
    <w:rsid w:val="008B1330"/>
    <w:rsid w:val="008E7DC1"/>
    <w:rsid w:val="008F760C"/>
    <w:rsid w:val="00907262"/>
    <w:rsid w:val="00961D0E"/>
    <w:rsid w:val="00997C04"/>
    <w:rsid w:val="009F6858"/>
    <w:rsid w:val="00A370E1"/>
    <w:rsid w:val="00A47DC5"/>
    <w:rsid w:val="00A544BF"/>
    <w:rsid w:val="00A6072F"/>
    <w:rsid w:val="00AA2BB1"/>
    <w:rsid w:val="00AA51ED"/>
    <w:rsid w:val="00AA719C"/>
    <w:rsid w:val="00B365BB"/>
    <w:rsid w:val="00B55917"/>
    <w:rsid w:val="00B55F60"/>
    <w:rsid w:val="00BA3065"/>
    <w:rsid w:val="00C0382A"/>
    <w:rsid w:val="00C0735B"/>
    <w:rsid w:val="00C263A7"/>
    <w:rsid w:val="00C31FE2"/>
    <w:rsid w:val="00C60FBA"/>
    <w:rsid w:val="00CA07D3"/>
    <w:rsid w:val="00CA4D02"/>
    <w:rsid w:val="00CB4D0E"/>
    <w:rsid w:val="00CF0A45"/>
    <w:rsid w:val="00CF56DD"/>
    <w:rsid w:val="00D036DB"/>
    <w:rsid w:val="00D567D4"/>
    <w:rsid w:val="00D85D5F"/>
    <w:rsid w:val="00D92A8E"/>
    <w:rsid w:val="00DA01E7"/>
    <w:rsid w:val="00DA639B"/>
    <w:rsid w:val="00DD34C2"/>
    <w:rsid w:val="00E8447D"/>
    <w:rsid w:val="00EB6170"/>
    <w:rsid w:val="00EC1D9C"/>
    <w:rsid w:val="00ED0F15"/>
    <w:rsid w:val="00ED52A7"/>
    <w:rsid w:val="00F475AA"/>
    <w:rsid w:val="00F838B3"/>
    <w:rsid w:val="00F85D74"/>
    <w:rsid w:val="00F9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1B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1B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110</Words>
  <Characters>629</Characters>
  <Application>Microsoft Office Word</Application>
  <DocSecurity>0</DocSecurity>
  <Lines>5</Lines>
  <Paragraphs>1</Paragraphs>
  <ScaleCrop>false</ScaleCrop>
  <Company>Microsoft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科讯电脑测试</dc:creator>
  <cp:keywords/>
  <dc:description/>
  <cp:lastModifiedBy>科讯电脑测试</cp:lastModifiedBy>
  <cp:revision>2</cp:revision>
  <dcterms:created xsi:type="dcterms:W3CDTF">2020-12-15T01:23:00Z</dcterms:created>
  <dcterms:modified xsi:type="dcterms:W3CDTF">2020-12-15T02:32:00Z</dcterms:modified>
</cp:coreProperties>
</file>