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E2" w:rsidRPr="00AA4C23" w:rsidRDefault="00AC43E2" w:rsidP="00AC43E2">
      <w:pPr>
        <w:spacing w:line="560" w:lineRule="exact"/>
        <w:rPr>
          <w:rFonts w:ascii="黑体" w:eastAsia="黑体" w:hAnsi="黑体"/>
          <w:sz w:val="44"/>
          <w:szCs w:val="44"/>
        </w:rPr>
      </w:pPr>
      <w:r w:rsidRPr="00AA4C23">
        <w:rPr>
          <w:rFonts w:ascii="黑体" w:eastAsia="黑体" w:hAnsi="黑体" w:hint="eastAsia"/>
          <w:sz w:val="32"/>
          <w:szCs w:val="32"/>
        </w:rPr>
        <w:t>附件：</w:t>
      </w:r>
    </w:p>
    <w:p w:rsidR="00AA4C23" w:rsidRDefault="00AC43E2" w:rsidP="00AC43E2">
      <w:pPr>
        <w:spacing w:line="56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AA4C23">
        <w:rPr>
          <w:rFonts w:ascii="方正小标宋简体" w:eastAsia="方正小标宋简体" w:hAnsi="Times New Roman" w:hint="eastAsia"/>
          <w:sz w:val="44"/>
          <w:szCs w:val="44"/>
        </w:rPr>
        <w:t>关于下达2022年江</w:t>
      </w:r>
      <w:proofErr w:type="gramStart"/>
      <w:r w:rsidRPr="00AA4C23">
        <w:rPr>
          <w:rFonts w:ascii="方正小标宋简体" w:eastAsia="方正小标宋简体" w:hAnsi="Times New Roman" w:hint="eastAsia"/>
          <w:sz w:val="44"/>
          <w:szCs w:val="44"/>
        </w:rPr>
        <w:t>门市级涉农</w:t>
      </w:r>
      <w:proofErr w:type="gramEnd"/>
      <w:r w:rsidRPr="00AA4C23">
        <w:rPr>
          <w:rFonts w:ascii="方正小标宋简体" w:eastAsia="方正小标宋简体" w:hAnsi="Times New Roman" w:hint="eastAsia"/>
          <w:sz w:val="44"/>
          <w:szCs w:val="44"/>
        </w:rPr>
        <w:t>统筹整合转移资金(第二批)—</w:t>
      </w:r>
    </w:p>
    <w:p w:rsidR="00AC43E2" w:rsidRDefault="00AC43E2" w:rsidP="00AC43E2">
      <w:pPr>
        <w:spacing w:line="56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AA4C23">
        <w:rPr>
          <w:rFonts w:ascii="方正小标宋简体" w:eastAsia="方正小标宋简体" w:hAnsi="Times New Roman" w:hint="eastAsia"/>
          <w:sz w:val="44"/>
          <w:szCs w:val="44"/>
        </w:rPr>
        <w:t>江门市发展新型农村集体经济示范村项目安排表</w:t>
      </w:r>
    </w:p>
    <w:p w:rsidR="00AA4C23" w:rsidRPr="00AA4C23" w:rsidRDefault="00AA4C23" w:rsidP="00AC43E2">
      <w:pPr>
        <w:spacing w:line="56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</w:p>
    <w:p w:rsidR="00AC43E2" w:rsidRPr="00AA4C23" w:rsidRDefault="00AC43E2" w:rsidP="00AC43E2">
      <w:pPr>
        <w:spacing w:line="560" w:lineRule="exact"/>
        <w:jc w:val="right"/>
        <w:rPr>
          <w:rFonts w:ascii="Times New Roman" w:eastAsia="方正仿宋简体" w:hAnsi="Times New Roman"/>
          <w:sz w:val="32"/>
          <w:szCs w:val="32"/>
        </w:rPr>
      </w:pPr>
      <w:bookmarkStart w:id="0" w:name="_GoBack"/>
      <w:bookmarkEnd w:id="0"/>
      <w:r w:rsidRPr="00AA4C23">
        <w:rPr>
          <w:rFonts w:ascii="Times New Roman" w:eastAsia="方正仿宋简体" w:hAnsi="Times New Roman" w:hint="eastAsia"/>
          <w:sz w:val="32"/>
          <w:szCs w:val="32"/>
        </w:rPr>
        <w:t>金额单位：万元</w:t>
      </w:r>
    </w:p>
    <w:tbl>
      <w:tblPr>
        <w:tblW w:w="15495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2836"/>
        <w:gridCol w:w="2766"/>
        <w:gridCol w:w="4113"/>
        <w:gridCol w:w="992"/>
        <w:gridCol w:w="2411"/>
      </w:tblGrid>
      <w:tr w:rsidR="00AC43E2" w:rsidTr="00AC43E2">
        <w:trPr>
          <w:trHeight w:val="5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560" w:lineRule="exact"/>
              <w:jc w:val="center"/>
              <w:rPr>
                <w:rFonts w:ascii="Times New Roman" w:eastAsia="方正仿宋简体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560" w:lineRule="exact"/>
              <w:jc w:val="center"/>
              <w:rPr>
                <w:rFonts w:ascii="Times New Roman" w:eastAsia="方正仿宋简体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b/>
                <w:sz w:val="32"/>
                <w:szCs w:val="32"/>
              </w:rPr>
              <w:t>镇（街）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560" w:lineRule="exact"/>
              <w:jc w:val="center"/>
              <w:rPr>
                <w:rFonts w:ascii="Times New Roman" w:eastAsia="方正仿宋简体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560" w:lineRule="exact"/>
              <w:jc w:val="center"/>
              <w:rPr>
                <w:rFonts w:ascii="Times New Roman" w:eastAsia="方正仿宋简体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b/>
                <w:sz w:val="32"/>
                <w:szCs w:val="32"/>
              </w:rPr>
              <w:t>项目实施单位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E2" w:rsidRDefault="00AC43E2">
            <w:pPr>
              <w:spacing w:line="560" w:lineRule="exact"/>
              <w:jc w:val="center"/>
              <w:rPr>
                <w:rFonts w:ascii="Times New Roman" w:eastAsia="方正仿宋简体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b/>
                <w:sz w:val="32"/>
                <w:szCs w:val="32"/>
              </w:rPr>
              <w:t>绩效目标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560" w:lineRule="exact"/>
              <w:jc w:val="center"/>
              <w:rPr>
                <w:rFonts w:ascii="Times New Roman" w:eastAsia="方正仿宋简体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b/>
                <w:sz w:val="32"/>
                <w:szCs w:val="32"/>
              </w:rPr>
              <w:t>金额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560" w:lineRule="exact"/>
              <w:jc w:val="center"/>
              <w:rPr>
                <w:rFonts w:ascii="Times New Roman" w:eastAsia="方正仿宋简体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b/>
                <w:sz w:val="32"/>
                <w:szCs w:val="32"/>
              </w:rPr>
              <w:t>备注</w:t>
            </w:r>
          </w:p>
        </w:tc>
      </w:tr>
      <w:tr w:rsidR="00AC43E2" w:rsidTr="00AC43E2">
        <w:trPr>
          <w:trHeight w:val="11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古劳镇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江门市发展新型农村集体经济示范村项目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鹤山市古劳镇大埠村大埠股份经济合作社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E2" w:rsidRDefault="00AC43E2">
            <w:pPr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1.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项目完成率≥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100%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；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        2.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资金支出率≥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90%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；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        3.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服务对象满意度≥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90%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E2" w:rsidRDefault="00AC43E2">
            <w:pPr>
              <w:spacing w:line="400" w:lineRule="exac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AC43E2" w:rsidTr="00AC43E2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E2" w:rsidRDefault="00AC43E2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E2" w:rsidRDefault="00AC43E2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合计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E2" w:rsidRDefault="00AC43E2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E2" w:rsidRDefault="00AC43E2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E2" w:rsidRDefault="00AC43E2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E2" w:rsidRDefault="00AC43E2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:rsidR="0080227C" w:rsidRPr="00AC43E2" w:rsidRDefault="0080227C" w:rsidP="00AC43E2"/>
    <w:sectPr w:rsidR="0080227C" w:rsidRPr="00AC43E2" w:rsidSect="006C0C6E">
      <w:pgSz w:w="16838" w:h="11906" w:orient="landscape"/>
      <w:pgMar w:top="1588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F3" w:rsidRDefault="00B730F3" w:rsidP="00820FCE">
      <w:r>
        <w:separator/>
      </w:r>
    </w:p>
  </w:endnote>
  <w:endnote w:type="continuationSeparator" w:id="0">
    <w:p w:rsidR="00B730F3" w:rsidRDefault="00B730F3" w:rsidP="0082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F3" w:rsidRDefault="00B730F3" w:rsidP="00820FCE">
      <w:r>
        <w:separator/>
      </w:r>
    </w:p>
  </w:footnote>
  <w:footnote w:type="continuationSeparator" w:id="0">
    <w:p w:rsidR="00B730F3" w:rsidRDefault="00B730F3" w:rsidP="0082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23"/>
    <w:rsid w:val="002B0A9D"/>
    <w:rsid w:val="004A79AD"/>
    <w:rsid w:val="00500B5D"/>
    <w:rsid w:val="00601767"/>
    <w:rsid w:val="006C0C6E"/>
    <w:rsid w:val="007625FF"/>
    <w:rsid w:val="00777CE1"/>
    <w:rsid w:val="0080227C"/>
    <w:rsid w:val="00820FCE"/>
    <w:rsid w:val="00872066"/>
    <w:rsid w:val="009C078C"/>
    <w:rsid w:val="009F7DEA"/>
    <w:rsid w:val="00AA4C23"/>
    <w:rsid w:val="00AC43E2"/>
    <w:rsid w:val="00AD3CB5"/>
    <w:rsid w:val="00AE458A"/>
    <w:rsid w:val="00B730F3"/>
    <w:rsid w:val="00BC28F4"/>
    <w:rsid w:val="00E723F2"/>
    <w:rsid w:val="00F4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F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F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冯小珊</dc:creator>
  <cp:lastModifiedBy>冯小珊</cp:lastModifiedBy>
  <cp:revision>3</cp:revision>
  <cp:lastPrinted>2022-04-08T01:33:00Z</cp:lastPrinted>
  <dcterms:created xsi:type="dcterms:W3CDTF">2022-05-19T06:40:00Z</dcterms:created>
  <dcterms:modified xsi:type="dcterms:W3CDTF">2022-05-19T06:41:00Z</dcterms:modified>
</cp:coreProperties>
</file>