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方正黑体_GBK" w:eastAsia="方正黑体_GBK" w:cs="仿宋_GB2312"/>
          <w:color w:val="000000"/>
          <w:spacing w:val="-6"/>
          <w:szCs w:val="32"/>
          <w:lang w:val="en-US" w:eastAsia="zh-CN"/>
        </w:rPr>
      </w:pPr>
      <w:r>
        <w:rPr>
          <w:rFonts w:hint="eastAsia" w:ascii="方正黑体_GBK" w:eastAsia="方正黑体_GBK" w:cs="仿宋_GB2312"/>
          <w:color w:val="000000"/>
          <w:spacing w:val="-6"/>
          <w:szCs w:val="32"/>
        </w:rPr>
        <w:t>附件</w:t>
      </w:r>
      <w:r>
        <w:rPr>
          <w:rFonts w:hint="eastAsia" w:ascii="方正黑体_GBK" w:eastAsia="方正黑体_GBK" w:cs="仿宋_GB2312"/>
          <w:color w:val="000000"/>
          <w:spacing w:val="-6"/>
          <w:szCs w:val="32"/>
          <w:lang w:val="en-US" w:eastAsia="zh-CN"/>
        </w:rPr>
        <w:t>1</w:t>
      </w:r>
      <w:bookmarkStart w:id="0" w:name="_GoBack"/>
      <w:bookmarkEnd w:id="0"/>
    </w:p>
    <w:p>
      <w:pPr>
        <w:spacing w:line="600" w:lineRule="exact"/>
        <w:jc w:val="left"/>
        <w:rPr>
          <w:rFonts w:hint="eastAsia" w:ascii="方正小标宋简体" w:eastAsia="方正小标宋简体" w:cs="仿宋_GB2312"/>
          <w:color w:val="000000"/>
          <w:spacing w:val="-6"/>
          <w:sz w:val="44"/>
          <w:szCs w:val="44"/>
        </w:rPr>
      </w:pPr>
    </w:p>
    <w:p>
      <w:pPr>
        <w:spacing w:line="620" w:lineRule="exact"/>
        <w:jc w:val="center"/>
        <w:rPr>
          <w:rFonts w:hint="eastAsia" w:ascii="方正小标宋简体" w:eastAsia="方正小标宋简体" w:cs="仿宋_GB2312"/>
          <w:color w:val="000000"/>
          <w:spacing w:val="-6"/>
          <w:sz w:val="44"/>
          <w:szCs w:val="44"/>
        </w:rPr>
      </w:pPr>
      <w:r>
        <w:rPr>
          <w:rFonts w:hint="eastAsia" w:ascii="方正小标宋简体" w:eastAsia="方正小标宋简体" w:cs="仿宋_GB2312"/>
          <w:color w:val="000000"/>
          <w:spacing w:val="-6"/>
          <w:sz w:val="44"/>
          <w:szCs w:val="44"/>
        </w:rPr>
        <w:t>省级促进经济高质量发展专项资金（全球</w:t>
      </w:r>
    </w:p>
    <w:p>
      <w:pPr>
        <w:spacing w:line="620" w:lineRule="exact"/>
        <w:jc w:val="center"/>
        <w:rPr>
          <w:rFonts w:hint="eastAsia" w:ascii="方正小标宋简体" w:eastAsia="方正小标宋简体" w:cs="仿宋_GB2312"/>
          <w:color w:val="000000"/>
          <w:spacing w:val="-6"/>
          <w:sz w:val="44"/>
          <w:szCs w:val="44"/>
        </w:rPr>
      </w:pPr>
      <w:r>
        <w:rPr>
          <w:rFonts w:hint="eastAsia" w:ascii="方正小标宋简体" w:eastAsia="方正小标宋简体" w:cs="仿宋_GB2312"/>
          <w:color w:val="000000"/>
          <w:spacing w:val="-6"/>
          <w:sz w:val="44"/>
          <w:szCs w:val="44"/>
        </w:rPr>
        <w:t>贸易数字化领航区事项）（推动贸易主体</w:t>
      </w:r>
    </w:p>
    <w:p>
      <w:pPr>
        <w:spacing w:line="620" w:lineRule="exact"/>
        <w:jc w:val="center"/>
        <w:rPr>
          <w:rFonts w:ascii="方正小标宋简体" w:eastAsia="方正小标宋简体" w:cs="仿宋_GB2312"/>
          <w:color w:val="000000"/>
          <w:spacing w:val="-6"/>
          <w:sz w:val="44"/>
          <w:szCs w:val="44"/>
        </w:rPr>
      </w:pPr>
      <w:r>
        <w:rPr>
          <w:rFonts w:hint="eastAsia" w:ascii="方正小标宋简体" w:eastAsia="方正小标宋简体" w:cs="仿宋_GB2312"/>
          <w:color w:val="000000"/>
          <w:spacing w:val="-6"/>
          <w:sz w:val="44"/>
          <w:szCs w:val="44"/>
        </w:rPr>
        <w:t>数字化转型升级项目）申报指南</w:t>
      </w:r>
    </w:p>
    <w:p>
      <w:pPr>
        <w:ind w:firstLine="640" w:firstLineChars="200"/>
        <w:rPr>
          <w:rFonts w:hint="eastAsia" w:ascii="方正仿宋_GBK" w:hAnsi="宋体" w:eastAsia="方正仿宋_GBK" w:cs="宋体"/>
          <w:color w:val="000000"/>
          <w:kern w:val="0"/>
          <w:szCs w:val="32"/>
        </w:rPr>
      </w:pPr>
    </w:p>
    <w:p>
      <w:pPr>
        <w:ind w:firstLine="640" w:firstLineChars="200"/>
        <w:rPr>
          <w:rFonts w:hint="eastAsia" w:ascii="方正黑体_GBK" w:hAnsi="宋体" w:eastAsia="方正黑体_GBK" w:cs="宋体"/>
          <w:color w:val="000000"/>
          <w:kern w:val="0"/>
          <w:szCs w:val="32"/>
        </w:rPr>
      </w:pPr>
      <w:r>
        <w:rPr>
          <w:rFonts w:hint="eastAsia" w:ascii="方正黑体_GBK" w:hAnsi="宋体" w:eastAsia="方正黑体_GBK" w:cs="宋体"/>
          <w:color w:val="000000"/>
          <w:kern w:val="0"/>
          <w:szCs w:val="32"/>
        </w:rPr>
        <w:t>一、支持对象</w:t>
      </w:r>
    </w:p>
    <w:p>
      <w:pPr>
        <w:ind w:firstLine="640" w:firstLineChars="200"/>
        <w:rPr>
          <w:rFonts w:hint="eastAsia" w:ascii="方正仿宋_GBK" w:hAnsi="宋体" w:eastAsia="方正仿宋_GBK" w:cs="宋体"/>
          <w:color w:val="000000"/>
          <w:kern w:val="0"/>
          <w:szCs w:val="32"/>
        </w:rPr>
      </w:pPr>
      <w:r>
        <w:rPr>
          <w:rFonts w:hint="eastAsia" w:ascii="方正仿宋_GBK" w:hAnsi="宋体" w:eastAsia="方正仿宋_GBK" w:cs="宋体"/>
          <w:color w:val="000000"/>
          <w:kern w:val="0"/>
          <w:szCs w:val="32"/>
        </w:rPr>
        <w:t>支持企业须为2022年前在江门市注册，具有我市独立法人资格的外贸企业。中小外贸企业指2022年进出口额6500万美元以下。</w:t>
      </w:r>
    </w:p>
    <w:p>
      <w:pPr>
        <w:ind w:firstLine="640" w:firstLineChars="200"/>
        <w:rPr>
          <w:rFonts w:hint="eastAsia" w:ascii="方正黑体_GBK" w:hAnsi="宋体" w:eastAsia="方正黑体_GBK" w:cs="宋体"/>
          <w:color w:val="000000"/>
          <w:kern w:val="0"/>
          <w:szCs w:val="32"/>
        </w:rPr>
      </w:pPr>
      <w:r>
        <w:rPr>
          <w:rFonts w:hint="eastAsia" w:ascii="方正黑体_GBK" w:hAnsi="宋体" w:eastAsia="方正黑体_GBK" w:cs="宋体"/>
          <w:color w:val="000000"/>
          <w:kern w:val="0"/>
          <w:szCs w:val="32"/>
        </w:rPr>
        <w:t>二、支持时间</w:t>
      </w:r>
    </w:p>
    <w:p>
      <w:pPr>
        <w:ind w:firstLine="640" w:firstLineChars="200"/>
        <w:rPr>
          <w:rFonts w:hint="eastAsia" w:ascii="方正仿宋_GBK" w:hAnsi="宋体" w:eastAsia="方正仿宋_GBK" w:cs="宋体"/>
          <w:color w:val="000000"/>
          <w:kern w:val="0"/>
          <w:szCs w:val="32"/>
        </w:rPr>
      </w:pPr>
      <w:r>
        <w:rPr>
          <w:rFonts w:hint="eastAsia" w:ascii="方正仿宋_GBK" w:hAnsi="宋体" w:eastAsia="方正仿宋_GBK" w:cs="宋体"/>
          <w:color w:val="000000"/>
          <w:kern w:val="0"/>
          <w:szCs w:val="32"/>
        </w:rPr>
        <w:t>支持时间为2022年1月1日至12月31日。</w:t>
      </w:r>
    </w:p>
    <w:p>
      <w:pPr>
        <w:ind w:firstLine="640" w:firstLineChars="200"/>
        <w:rPr>
          <w:rFonts w:hint="eastAsia" w:ascii="方正黑体_GBK" w:hAnsi="宋体" w:eastAsia="方正黑体_GBK" w:cs="宋体"/>
          <w:color w:val="000000"/>
          <w:kern w:val="0"/>
          <w:szCs w:val="32"/>
        </w:rPr>
      </w:pPr>
      <w:r>
        <w:rPr>
          <w:rFonts w:hint="eastAsia" w:ascii="方正黑体_GBK" w:hAnsi="宋体" w:eastAsia="方正黑体_GBK" w:cs="宋体"/>
          <w:color w:val="000000"/>
          <w:kern w:val="0"/>
          <w:szCs w:val="32"/>
        </w:rPr>
        <w:t>三、支持标准</w:t>
      </w:r>
    </w:p>
    <w:p>
      <w:pPr>
        <w:ind w:firstLine="640" w:firstLineChars="200"/>
        <w:rPr>
          <w:rFonts w:hint="eastAsia" w:ascii="方正仿宋_GBK" w:hAnsi="宋体" w:eastAsia="方正仿宋_GBK" w:cs="宋体"/>
          <w:color w:val="000000"/>
          <w:kern w:val="0"/>
          <w:szCs w:val="32"/>
        </w:rPr>
      </w:pPr>
      <w:r>
        <w:rPr>
          <w:rFonts w:hint="eastAsia" w:ascii="方正仿宋_GBK" w:hAnsi="宋体" w:eastAsia="方正仿宋_GBK" w:cs="宋体"/>
          <w:color w:val="000000"/>
          <w:kern w:val="0"/>
          <w:szCs w:val="32"/>
        </w:rPr>
        <w:t>（一）对各地大型龙头外贸企业运用新一代信息技术建设体化数字平台，打造集运营、采购、研发、生产、销售和服务全流程数字服务平台，所产生的实际支出，给予不超过 50%、每家企业不高于50万元的一次性资金支持。</w:t>
      </w:r>
    </w:p>
    <w:p>
      <w:pPr>
        <w:ind w:firstLine="640" w:firstLineChars="200"/>
        <w:rPr>
          <w:rFonts w:hint="eastAsia" w:ascii="方正仿宋_GBK" w:hAnsi="宋体" w:eastAsia="方正仿宋_GBK" w:cs="宋体"/>
          <w:color w:val="000000"/>
          <w:kern w:val="0"/>
          <w:szCs w:val="32"/>
        </w:rPr>
      </w:pPr>
      <w:r>
        <w:rPr>
          <w:rFonts w:hint="eastAsia" w:ascii="方正仿宋_GBK" w:hAnsi="宋体" w:eastAsia="方正仿宋_GBK" w:cs="宋体"/>
          <w:color w:val="000000"/>
          <w:kern w:val="0"/>
          <w:szCs w:val="32"/>
        </w:rPr>
        <w:t>（二）对各地中小外贸企业进行数字化改造提升，包括但不限于建设数字化管理系统、数字化智能生产线、数字化线上营销平台等所产生的实际支出，给予不超过50%、每家企业不高于5万元的一次性资金支持。</w:t>
      </w:r>
    </w:p>
    <w:p>
      <w:pPr>
        <w:ind w:firstLine="640" w:firstLineChars="200"/>
        <w:rPr>
          <w:rFonts w:hint="eastAsia" w:ascii="方正黑体_GBK" w:hAnsi="宋体" w:eastAsia="方正黑体_GBK" w:cs="宋体"/>
          <w:color w:val="000000"/>
          <w:kern w:val="0"/>
          <w:szCs w:val="32"/>
        </w:rPr>
      </w:pPr>
      <w:r>
        <w:rPr>
          <w:rFonts w:hint="eastAsia" w:ascii="方正黑体_GBK" w:hAnsi="宋体" w:eastAsia="方正黑体_GBK" w:cs="宋体"/>
          <w:color w:val="000000"/>
          <w:kern w:val="0"/>
          <w:szCs w:val="32"/>
        </w:rPr>
        <w:t>四、申报材料</w:t>
      </w:r>
    </w:p>
    <w:p>
      <w:pPr>
        <w:ind w:firstLine="640" w:firstLineChars="200"/>
        <w:rPr>
          <w:rFonts w:hint="eastAsia" w:ascii="方正仿宋_GBK" w:hAnsi="宋体" w:eastAsia="方正仿宋_GBK" w:cs="宋体"/>
          <w:color w:val="000000"/>
          <w:kern w:val="0"/>
          <w:szCs w:val="32"/>
        </w:rPr>
      </w:pPr>
      <w:r>
        <w:rPr>
          <w:rFonts w:hint="eastAsia" w:ascii="方正仿宋_GBK" w:hAnsi="宋体" w:eastAsia="方正仿宋_GBK" w:cs="宋体"/>
          <w:color w:val="000000"/>
          <w:kern w:val="0"/>
          <w:szCs w:val="32"/>
        </w:rPr>
        <w:t>（一）贸易主体数字化转型升级项目资金申请表。</w:t>
      </w:r>
    </w:p>
    <w:p>
      <w:pPr>
        <w:ind w:firstLine="640" w:firstLineChars="200"/>
        <w:rPr>
          <w:rFonts w:hint="eastAsia" w:ascii="方正仿宋_GBK" w:hAnsi="宋体" w:eastAsia="方正仿宋_GBK" w:cs="宋体"/>
          <w:color w:val="000000"/>
          <w:kern w:val="0"/>
          <w:szCs w:val="32"/>
        </w:rPr>
      </w:pPr>
      <w:r>
        <w:rPr>
          <w:rFonts w:hint="eastAsia" w:ascii="方正仿宋_GBK" w:hAnsi="宋体" w:eastAsia="方正仿宋_GBK" w:cs="宋体"/>
          <w:color w:val="000000"/>
          <w:kern w:val="0"/>
          <w:szCs w:val="32"/>
        </w:rPr>
        <w:t>（二）2022年企业开展相关贸易数字化建设的基本情况。</w:t>
      </w:r>
    </w:p>
    <w:p>
      <w:pPr>
        <w:ind w:firstLine="640" w:firstLineChars="200"/>
        <w:rPr>
          <w:rFonts w:hint="eastAsia" w:ascii="方正仿宋_GBK" w:hAnsi="宋体" w:eastAsia="方正仿宋_GBK" w:cs="宋体"/>
          <w:color w:val="000000"/>
          <w:kern w:val="0"/>
          <w:szCs w:val="32"/>
        </w:rPr>
      </w:pPr>
      <w:r>
        <w:rPr>
          <w:rFonts w:hint="eastAsia" w:ascii="方正仿宋_GBK" w:hAnsi="宋体" w:eastAsia="方正仿宋_GBK" w:cs="宋体"/>
          <w:color w:val="000000"/>
          <w:kern w:val="0"/>
          <w:szCs w:val="32"/>
        </w:rPr>
        <w:t>（三）营业执照复印件。</w:t>
      </w:r>
    </w:p>
    <w:p>
      <w:pPr>
        <w:ind w:firstLine="640" w:firstLineChars="200"/>
        <w:rPr>
          <w:rFonts w:hint="eastAsia" w:ascii="方正仿宋_GBK" w:hAnsi="宋体" w:eastAsia="方正仿宋_GBK" w:cs="宋体"/>
          <w:color w:val="000000"/>
          <w:kern w:val="0"/>
          <w:szCs w:val="32"/>
        </w:rPr>
      </w:pPr>
      <w:r>
        <w:rPr>
          <w:rFonts w:hint="eastAsia" w:ascii="方正仿宋_GBK" w:hAnsi="宋体" w:eastAsia="方正仿宋_GBK" w:cs="宋体"/>
          <w:color w:val="000000"/>
          <w:kern w:val="0"/>
          <w:szCs w:val="32"/>
        </w:rPr>
        <w:t>（四）支持时间内开展相关贸易数字化建设项目支出的合同、发票等证明材料。</w:t>
      </w:r>
    </w:p>
    <w:p>
      <w:pPr>
        <w:ind w:firstLine="640" w:firstLineChars="200"/>
        <w:rPr>
          <w:rFonts w:hint="eastAsia" w:ascii="方正仿宋_GBK" w:hAnsi="宋体" w:eastAsia="方正仿宋_GBK" w:cs="宋体"/>
          <w:color w:val="000000"/>
          <w:kern w:val="0"/>
          <w:szCs w:val="32"/>
        </w:rPr>
      </w:pPr>
      <w:r>
        <w:rPr>
          <w:rFonts w:hint="eastAsia" w:ascii="方正仿宋_GBK" w:hAnsi="宋体" w:eastAsia="方正仿宋_GBK" w:cs="宋体"/>
          <w:color w:val="000000"/>
          <w:kern w:val="0"/>
          <w:szCs w:val="32"/>
        </w:rPr>
        <w:t>（五）近3年企业信用信息情况（国家企业信用信息公示系统https://gd.gsxt.gov.cn/index.html 查询结果各栏目资料）。</w:t>
      </w:r>
    </w:p>
    <w:p>
      <w:pPr>
        <w:ind w:firstLine="640" w:firstLineChars="200"/>
        <w:rPr>
          <w:rFonts w:hint="eastAsia" w:ascii="方正仿宋_GBK" w:hAnsi="宋体" w:eastAsia="方正仿宋_GBK" w:cs="宋体"/>
          <w:color w:val="000000"/>
          <w:kern w:val="0"/>
          <w:szCs w:val="32"/>
        </w:rPr>
      </w:pPr>
      <w:r>
        <w:rPr>
          <w:rFonts w:hint="eastAsia" w:ascii="方正仿宋_GBK" w:hAnsi="宋体" w:eastAsia="方正仿宋_GBK" w:cs="宋体"/>
          <w:color w:val="000000"/>
          <w:kern w:val="0"/>
          <w:szCs w:val="32"/>
        </w:rPr>
        <w:t>（六）申报企业对申请报告和所附材料真实性负责的声明（原件）。</w:t>
      </w:r>
    </w:p>
    <w:p>
      <w:pPr>
        <w:ind w:firstLine="640" w:firstLineChars="200"/>
        <w:rPr>
          <w:rFonts w:hint="eastAsia" w:ascii="方正仿宋_GBK" w:hAnsi="宋体" w:eastAsia="方正仿宋_GBK" w:cs="宋体"/>
          <w:color w:val="000000"/>
          <w:kern w:val="0"/>
          <w:szCs w:val="32"/>
        </w:rPr>
      </w:pPr>
      <w:r>
        <w:rPr>
          <w:rFonts w:hint="eastAsia" w:ascii="方正仿宋_GBK" w:hAnsi="宋体" w:eastAsia="方正仿宋_GBK" w:cs="宋体"/>
          <w:color w:val="000000"/>
          <w:kern w:val="0"/>
          <w:szCs w:val="32"/>
        </w:rPr>
        <w:t>（七）商务部门要求提供的其他相关材料。</w:t>
      </w:r>
    </w:p>
    <w:p>
      <w:pPr>
        <w:ind w:firstLine="640" w:firstLineChars="200"/>
        <w:rPr>
          <w:rFonts w:hint="eastAsia" w:ascii="方正仿宋_GBK" w:hAnsi="仿宋" w:eastAsia="方正仿宋_GBK" w:cs="宋体"/>
          <w:color w:val="000000"/>
          <w:kern w:val="0"/>
          <w:szCs w:val="32"/>
        </w:rPr>
      </w:pPr>
      <w:r>
        <w:rPr>
          <w:rFonts w:hint="eastAsia" w:ascii="方正仿宋_GBK" w:hAnsi="宋体" w:eastAsia="方正仿宋_GBK" w:cs="宋体"/>
          <w:color w:val="000000"/>
          <w:kern w:val="0"/>
          <w:szCs w:val="32"/>
        </w:rPr>
        <w:t>（八）注意事项。</w:t>
      </w:r>
      <w:r>
        <w:rPr>
          <w:rFonts w:hint="eastAsia" w:ascii="方正仿宋_GBK" w:hAnsi="仿宋" w:eastAsia="方正仿宋_GBK" w:cs="宋体"/>
          <w:color w:val="000000"/>
          <w:kern w:val="0"/>
          <w:szCs w:val="32"/>
        </w:rPr>
        <w:t>省商务厅对申报材料装订非常严格，请申报企业将申报材料按顺序要求装订胶封成册。</w:t>
      </w:r>
    </w:p>
    <w:p>
      <w:pPr>
        <w:ind w:firstLine="640" w:firstLineChars="200"/>
        <w:rPr>
          <w:rFonts w:hint="eastAsia" w:ascii="方正黑体_GBK" w:hAnsi="宋体" w:eastAsia="方正黑体_GBK" w:cs="宋体"/>
          <w:color w:val="000000"/>
          <w:kern w:val="0"/>
          <w:szCs w:val="32"/>
        </w:rPr>
      </w:pPr>
      <w:r>
        <w:rPr>
          <w:rFonts w:hint="eastAsia" w:ascii="方正黑体_GBK" w:hAnsi="宋体" w:eastAsia="方正黑体_GBK" w:cs="宋体"/>
          <w:color w:val="000000"/>
          <w:kern w:val="0"/>
          <w:szCs w:val="32"/>
        </w:rPr>
        <w:t>五、资金使用负面清单</w:t>
      </w:r>
    </w:p>
    <w:p>
      <w:pPr>
        <w:ind w:firstLine="640" w:firstLineChars="200"/>
        <w:rPr>
          <w:rFonts w:hint="eastAsia" w:ascii="方正仿宋_GBK" w:hAnsi="宋体" w:eastAsia="方正仿宋_GBK" w:cs="宋体"/>
          <w:color w:val="000000"/>
          <w:kern w:val="0"/>
          <w:szCs w:val="32"/>
        </w:rPr>
      </w:pPr>
      <w:r>
        <w:rPr>
          <w:rFonts w:hint="eastAsia" w:ascii="方正仿宋_GBK" w:hAnsi="宋体" w:eastAsia="方正仿宋_GBK" w:cs="宋体"/>
          <w:color w:val="000000"/>
          <w:kern w:val="0"/>
          <w:szCs w:val="32"/>
        </w:rPr>
        <w:t>存在以下情况的项目不予以支持：</w:t>
      </w:r>
    </w:p>
    <w:p>
      <w:pPr>
        <w:ind w:firstLine="640" w:firstLineChars="200"/>
        <w:rPr>
          <w:rFonts w:hint="eastAsia" w:ascii="方正仿宋_GBK" w:hAnsi="宋体" w:eastAsia="方正仿宋_GBK" w:cs="宋体"/>
          <w:color w:val="000000"/>
          <w:kern w:val="0"/>
          <w:szCs w:val="32"/>
        </w:rPr>
      </w:pPr>
      <w:r>
        <w:rPr>
          <w:rFonts w:hint="eastAsia" w:ascii="方正仿宋_GBK" w:hAnsi="宋体" w:eastAsia="方正仿宋_GBK" w:cs="宋体"/>
          <w:color w:val="000000"/>
          <w:kern w:val="0"/>
          <w:szCs w:val="32"/>
        </w:rPr>
        <w:t>（一）实施单位正在接受审计或纪检监察部门调查；</w:t>
      </w:r>
    </w:p>
    <w:p>
      <w:pPr>
        <w:ind w:firstLine="640" w:firstLineChars="200"/>
        <w:rPr>
          <w:rFonts w:hint="eastAsia" w:ascii="方正仿宋_GBK" w:hAnsi="宋体" w:eastAsia="方正仿宋_GBK" w:cs="宋体"/>
          <w:color w:val="000000"/>
          <w:kern w:val="0"/>
          <w:szCs w:val="32"/>
        </w:rPr>
      </w:pPr>
      <w:r>
        <w:rPr>
          <w:rFonts w:hint="eastAsia" w:ascii="方正仿宋_GBK" w:hAnsi="宋体" w:eastAsia="方正仿宋_GBK" w:cs="宋体"/>
          <w:color w:val="000000"/>
          <w:kern w:val="0"/>
          <w:szCs w:val="32"/>
        </w:rPr>
        <w:t>（二）支持内容含有禁止性补贴，补贴条件包括出口实绩和进口替代等；</w:t>
      </w:r>
    </w:p>
    <w:p>
      <w:pPr>
        <w:ind w:firstLine="640" w:firstLineChars="200"/>
        <w:rPr>
          <w:rFonts w:hint="eastAsia" w:ascii="方正仿宋_GBK" w:hAnsi="宋体" w:eastAsia="方正仿宋_GBK" w:cs="宋体"/>
          <w:color w:val="000000"/>
          <w:kern w:val="0"/>
          <w:szCs w:val="32"/>
        </w:rPr>
      </w:pPr>
      <w:r>
        <w:rPr>
          <w:rFonts w:hint="eastAsia" w:ascii="方正仿宋_GBK" w:hAnsi="宋体" w:eastAsia="方正仿宋_GBK" w:cs="宋体"/>
          <w:color w:val="000000"/>
          <w:kern w:val="0"/>
          <w:szCs w:val="32"/>
        </w:rPr>
        <w:t>（三）支持内容含有人员经费，包括发放公务人员工资、奖金、劳务费、津补贴等；</w:t>
      </w:r>
    </w:p>
    <w:p>
      <w:pPr>
        <w:ind w:firstLine="640" w:firstLineChars="200"/>
        <w:rPr>
          <w:rFonts w:hint="eastAsia" w:ascii="方正仿宋_GBK" w:hAnsi="宋体" w:eastAsia="方正仿宋_GBK" w:cs="宋体"/>
          <w:color w:val="000000"/>
          <w:kern w:val="0"/>
          <w:szCs w:val="32"/>
        </w:rPr>
      </w:pPr>
      <w:r>
        <w:rPr>
          <w:rFonts w:hint="eastAsia" w:ascii="方正仿宋_GBK" w:hAnsi="宋体" w:eastAsia="方正仿宋_GBK" w:cs="宋体"/>
          <w:color w:val="000000"/>
          <w:kern w:val="0"/>
          <w:szCs w:val="32"/>
        </w:rPr>
        <w:t>（四）支持内容含有新建扩建政府性楼堂馆所等明令禁止的相关项目建设。</w:t>
      </w:r>
    </w:p>
    <w:p>
      <w:pPr>
        <w:ind w:firstLine="640" w:firstLineChars="200"/>
        <w:rPr>
          <w:rFonts w:hint="eastAsia" w:ascii="方正仿宋_GBK" w:hAnsi="宋体" w:eastAsia="方正仿宋_GBK" w:cs="宋体"/>
          <w:color w:val="000000"/>
          <w:kern w:val="0"/>
          <w:szCs w:val="32"/>
        </w:rPr>
      </w:pPr>
      <w:r>
        <w:rPr>
          <w:rFonts w:hint="eastAsia" w:ascii="方正仿宋_GBK" w:hAnsi="宋体" w:eastAsia="方正仿宋_GBK" w:cs="宋体"/>
          <w:color w:val="000000"/>
          <w:kern w:val="0"/>
          <w:szCs w:val="32"/>
        </w:rPr>
        <w:t>（五）申报企业（单位）近三年存在严重违法违规行为，或拖欠应缴还财政资金；</w:t>
      </w:r>
    </w:p>
    <w:p>
      <w:pPr>
        <w:ind w:firstLine="640" w:firstLineChars="200"/>
        <w:rPr>
          <w:rFonts w:hint="eastAsia" w:ascii="方正仿宋_GBK" w:hAnsi="宋体" w:eastAsia="方正仿宋_GBK" w:cs="宋体"/>
          <w:color w:val="000000"/>
          <w:kern w:val="0"/>
          <w:szCs w:val="32"/>
        </w:rPr>
      </w:pPr>
      <w:r>
        <w:rPr>
          <w:rFonts w:hint="eastAsia" w:ascii="方正仿宋_GBK" w:hAnsi="宋体" w:eastAsia="方正仿宋_GBK" w:cs="宋体"/>
          <w:color w:val="000000"/>
          <w:kern w:val="0"/>
          <w:szCs w:val="32"/>
        </w:rPr>
        <w:t>（六）支持内容含有其他违反相关规定的支出。</w:t>
      </w:r>
    </w:p>
    <w:p>
      <w:pPr>
        <w:ind w:firstLine="640" w:firstLineChars="200"/>
        <w:rPr>
          <w:rFonts w:hint="eastAsia" w:ascii="方正仿宋_GBK" w:hAnsi="宋体" w:eastAsia="方正仿宋_GBK" w:cs="宋体"/>
          <w:color w:val="000000"/>
          <w:kern w:val="0"/>
          <w:szCs w:val="32"/>
        </w:rPr>
      </w:pPr>
      <w:r>
        <w:rPr>
          <w:rFonts w:hint="eastAsia" w:ascii="方正仿宋_GBK" w:hAnsi="宋体" w:eastAsia="方正仿宋_GBK" w:cs="宋体"/>
          <w:color w:val="000000"/>
          <w:kern w:val="0"/>
          <w:szCs w:val="32"/>
        </w:rPr>
        <w:t>（七）申报对象已通过其他渠道获取商务领域中央或省级财政资金支持，原则上不再重复支持。</w:t>
      </w:r>
    </w:p>
    <w:p>
      <w:pPr>
        <w:ind w:firstLine="640" w:firstLineChars="200"/>
        <w:rPr>
          <w:rFonts w:hint="eastAsia" w:ascii="方正黑体_GBK" w:hAnsi="宋体" w:eastAsia="方正黑体_GBK" w:cs="宋体"/>
          <w:color w:val="000000"/>
          <w:kern w:val="0"/>
          <w:szCs w:val="32"/>
        </w:rPr>
      </w:pPr>
      <w:r>
        <w:rPr>
          <w:rFonts w:hint="eastAsia" w:ascii="方正黑体_GBK" w:hAnsi="宋体" w:eastAsia="方正黑体_GBK" w:cs="宋体"/>
          <w:color w:val="000000"/>
          <w:kern w:val="0"/>
          <w:szCs w:val="32"/>
        </w:rPr>
        <w:t>六、组织企业申报及初审</w:t>
      </w:r>
    </w:p>
    <w:p>
      <w:pPr>
        <w:ind w:firstLine="640" w:firstLineChars="200"/>
        <w:rPr>
          <w:rFonts w:hint="eastAsia" w:ascii="方正仿宋_GBK" w:hAnsi="仿宋" w:eastAsia="方正仿宋_GBK" w:cs="宋体"/>
          <w:color w:val="000000"/>
          <w:kern w:val="0"/>
          <w:szCs w:val="32"/>
        </w:rPr>
      </w:pPr>
      <w:r>
        <w:rPr>
          <w:rFonts w:hint="eastAsia" w:ascii="方正仿宋_GBK" w:hAnsi="仿宋" w:eastAsia="方正仿宋_GBK" w:cs="宋体"/>
          <w:color w:val="000000"/>
          <w:kern w:val="0"/>
          <w:szCs w:val="32"/>
        </w:rPr>
        <w:t>请各县（市</w:t>
      </w:r>
      <w:r>
        <w:rPr>
          <w:rFonts w:hint="eastAsia" w:ascii="方正仿宋_GBK" w:hAnsi="宋体" w:eastAsia="方正仿宋_GBK" w:cs="宋体"/>
          <w:color w:val="000000"/>
          <w:kern w:val="0"/>
          <w:szCs w:val="32"/>
        </w:rPr>
        <w:t>、</w:t>
      </w:r>
      <w:r>
        <w:rPr>
          <w:rFonts w:hint="eastAsia" w:ascii="方正仿宋_GBK" w:hAnsi="仿宋" w:eastAsia="方正仿宋_GBK" w:cs="宋体"/>
          <w:color w:val="000000"/>
          <w:kern w:val="0"/>
          <w:szCs w:val="32"/>
        </w:rPr>
        <w:t>区）商务主管部门</w:t>
      </w:r>
      <w:r>
        <w:rPr>
          <w:rFonts w:hint="eastAsia" w:ascii="方正仿宋_GBK" w:hAnsi="仿宋" w:eastAsia="方正仿宋_GBK" w:cs="宋体"/>
          <w:color w:val="000000"/>
          <w:spacing w:val="6"/>
          <w:kern w:val="0"/>
          <w:szCs w:val="32"/>
        </w:rPr>
        <w:t>抓紧做好辖区企业的组织申报工作，</w:t>
      </w:r>
      <w:r>
        <w:rPr>
          <w:rFonts w:hint="eastAsia" w:ascii="方正仿宋_GBK" w:hAnsi="仿宋" w:eastAsia="方正仿宋_GBK" w:cs="宋体"/>
          <w:color w:val="000000"/>
          <w:kern w:val="0"/>
          <w:szCs w:val="32"/>
        </w:rPr>
        <w:t>指定专人负责项目申报、材料收集和审核把关等工作。</w:t>
      </w:r>
    </w:p>
    <w:p>
      <w:pPr>
        <w:ind w:firstLine="640" w:firstLineChars="200"/>
        <w:rPr>
          <w:rFonts w:hint="eastAsia" w:ascii="方正仿宋_GBK" w:hAnsi="仿宋" w:eastAsia="方正仿宋_GBK" w:cs="宋体"/>
          <w:color w:val="000000"/>
          <w:kern w:val="0"/>
          <w:szCs w:val="32"/>
        </w:rPr>
      </w:pPr>
      <w:r>
        <w:rPr>
          <w:rFonts w:hint="eastAsia" w:ascii="方正仿宋_GBK" w:hAnsi="仿宋" w:eastAsia="方正仿宋_GBK" w:cs="宋体"/>
          <w:color w:val="000000"/>
          <w:kern w:val="0"/>
          <w:szCs w:val="32"/>
        </w:rPr>
        <w:t>由于申报时间紧急，请通知企业抓紧时间申报，并按时间要求做好初审及上报工作。逾期不予受理和补正材料。</w:t>
      </w:r>
    </w:p>
    <w:p>
      <w:pPr>
        <w:ind w:firstLine="640" w:firstLineChars="200"/>
        <w:rPr>
          <w:rFonts w:hint="eastAsia" w:ascii="方正仿宋_GBK" w:hAnsi="仿宋" w:eastAsia="方正仿宋_GBK" w:cs="宋体"/>
          <w:color w:val="000000"/>
          <w:kern w:val="0"/>
          <w:szCs w:val="32"/>
        </w:rPr>
      </w:pPr>
    </w:p>
    <w:p>
      <w:pPr>
        <w:ind w:firstLine="640" w:firstLineChars="200"/>
        <w:rPr>
          <w:rFonts w:hint="eastAsia" w:ascii="方正仿宋_GBK" w:hAnsi="仿宋" w:eastAsia="方正仿宋_GBK" w:cs="宋体"/>
          <w:color w:val="000000"/>
          <w:kern w:val="0"/>
          <w:szCs w:val="32"/>
        </w:rPr>
      </w:pPr>
    </w:p>
    <w:p>
      <w:pPr>
        <w:ind w:firstLine="640" w:firstLineChars="200"/>
        <w:rPr>
          <w:rFonts w:hint="eastAsia" w:ascii="方正仿宋_GBK" w:hAnsi="仿宋" w:eastAsia="方正仿宋_GBK" w:cs="宋体"/>
          <w:color w:val="000000"/>
          <w:kern w:val="0"/>
          <w:szCs w:val="32"/>
        </w:rPr>
      </w:pPr>
    </w:p>
    <w:p>
      <w:pPr>
        <w:ind w:firstLine="640" w:firstLineChars="200"/>
        <w:rPr>
          <w:rFonts w:hint="eastAsia" w:ascii="方正仿宋_GBK" w:hAnsi="仿宋" w:eastAsia="方正仿宋_GBK" w:cs="宋体"/>
          <w:color w:val="000000"/>
          <w:kern w:val="0"/>
          <w:szCs w:val="32"/>
        </w:rPr>
      </w:pPr>
    </w:p>
    <w:p>
      <w:pPr>
        <w:ind w:firstLine="640" w:firstLineChars="200"/>
        <w:rPr>
          <w:rFonts w:hint="eastAsia" w:ascii="方正仿宋_GBK" w:hAnsi="仿宋" w:eastAsia="方正仿宋_GBK" w:cs="宋体"/>
          <w:color w:val="000000"/>
          <w:kern w:val="0"/>
          <w:szCs w:val="32"/>
        </w:rPr>
      </w:pPr>
    </w:p>
    <w:p>
      <w:pPr>
        <w:ind w:firstLine="640" w:firstLineChars="200"/>
        <w:rPr>
          <w:rFonts w:hint="eastAsia" w:ascii="方正仿宋_GBK" w:hAnsi="仿宋" w:eastAsia="方正仿宋_GBK" w:cs="宋体"/>
          <w:color w:val="000000"/>
          <w:kern w:val="0"/>
          <w:szCs w:val="32"/>
        </w:rPr>
      </w:pPr>
    </w:p>
    <w:p>
      <w:pPr>
        <w:pStyle w:val="5"/>
        <w:spacing w:line="600" w:lineRule="exact"/>
        <w:rPr>
          <w:rFonts w:hint="eastAsia" w:ascii="方正黑体_GBK" w:hAnsi="黑体" w:eastAsia="方正黑体_GBK" w:cs="黑体"/>
          <w:bCs/>
          <w:kern w:val="0"/>
          <w:sz w:val="32"/>
          <w:szCs w:val="32"/>
          <w:lang w:bidi="ar"/>
        </w:rPr>
      </w:pPr>
      <w:r>
        <w:rPr>
          <w:rFonts w:hint="eastAsia" w:ascii="方正黑体_GBK" w:hAnsi="黑体" w:eastAsia="方正黑体_GBK" w:cs="黑体"/>
          <w:bCs/>
          <w:kern w:val="0"/>
          <w:sz w:val="32"/>
          <w:szCs w:val="32"/>
          <w:lang w:bidi="ar"/>
        </w:rPr>
        <w:t>附件2-1</w:t>
      </w:r>
    </w:p>
    <w:p>
      <w:pPr>
        <w:pStyle w:val="5"/>
        <w:spacing w:before="156" w:beforeLines="50" w:after="156" w:afterLines="50" w:line="600" w:lineRule="exact"/>
        <w:jc w:val="center"/>
        <w:rPr>
          <w:rFonts w:hint="eastAsia" w:ascii="方正小标宋简体" w:hAnsi="方正大标宋简体" w:eastAsia="方正小标宋简体" w:cs="方正大标宋简体"/>
          <w:bCs/>
          <w:kern w:val="0"/>
          <w:sz w:val="44"/>
          <w:szCs w:val="44"/>
          <w:lang w:bidi="ar"/>
        </w:rPr>
      </w:pPr>
      <w:r>
        <w:rPr>
          <w:rFonts w:hint="eastAsia" w:ascii="方正小标宋简体" w:hAnsi="方正大标宋简体" w:eastAsia="方正小标宋简体" w:cs="方正大标宋简体"/>
          <w:bCs/>
          <w:kern w:val="0"/>
          <w:sz w:val="44"/>
          <w:szCs w:val="44"/>
          <w:lang w:bidi="ar"/>
        </w:rPr>
        <w:t>贸易主体数字化转型升级项目资金申请表</w:t>
      </w:r>
    </w:p>
    <w:tbl>
      <w:tblPr>
        <w:tblStyle w:val="13"/>
        <w:tblW w:w="8752" w:type="dxa"/>
        <w:jc w:val="center"/>
        <w:tblLayout w:type="fixed"/>
        <w:tblCellMar>
          <w:top w:w="15" w:type="dxa"/>
          <w:left w:w="15" w:type="dxa"/>
          <w:bottom w:w="15" w:type="dxa"/>
          <w:right w:w="15" w:type="dxa"/>
        </w:tblCellMar>
      </w:tblPr>
      <w:tblGrid>
        <w:gridCol w:w="1335"/>
        <w:gridCol w:w="1079"/>
        <w:gridCol w:w="583"/>
        <w:gridCol w:w="497"/>
        <w:gridCol w:w="1079"/>
        <w:gridCol w:w="154"/>
        <w:gridCol w:w="2230"/>
        <w:gridCol w:w="1795"/>
      </w:tblGrid>
      <w:tr>
        <w:tblPrEx>
          <w:tblCellMar>
            <w:top w:w="15" w:type="dxa"/>
            <w:left w:w="15" w:type="dxa"/>
            <w:bottom w:w="15" w:type="dxa"/>
            <w:right w:w="15" w:type="dxa"/>
          </w:tblCellMar>
        </w:tblPrEx>
        <w:trPr>
          <w:trHeight w:val="1790" w:hRule="atLeast"/>
          <w:jc w:val="center"/>
        </w:trPr>
        <w:tc>
          <w:tcPr>
            <w:tcW w:w="1335" w:type="dxa"/>
            <w:tcBorders>
              <w:top w:val="single" w:color="000000" w:sz="4" w:space="0"/>
              <w:left w:val="single" w:color="000000" w:sz="4" w:space="0"/>
              <w:bottom w:val="single" w:color="000000" w:sz="4" w:space="0"/>
            </w:tcBorders>
            <w:vAlign w:val="center"/>
          </w:tcPr>
          <w:p>
            <w:pPr>
              <w:widowControl/>
              <w:spacing w:line="44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单位名称（全称）</w:t>
            </w:r>
          </w:p>
        </w:tc>
        <w:tc>
          <w:tcPr>
            <w:tcW w:w="3392" w:type="dxa"/>
            <w:gridSpan w:val="5"/>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仿宋_GB2312" w:hAnsi="仿宋_GB2312" w:eastAsia="仿宋_GB2312" w:cs="仿宋_GB2312"/>
                <w:sz w:val="28"/>
                <w:szCs w:val="28"/>
              </w:rPr>
            </w:pPr>
          </w:p>
        </w:tc>
        <w:tc>
          <w:tcPr>
            <w:tcW w:w="223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对外贸易经营者备案登记号或外商投资企业批准证书号</w:t>
            </w:r>
          </w:p>
        </w:tc>
        <w:tc>
          <w:tcPr>
            <w:tcW w:w="179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仿宋_GB2312" w:hAnsi="仿宋_GB2312" w:eastAsia="仿宋_GB2312" w:cs="仿宋_GB2312"/>
                <w:sz w:val="28"/>
                <w:szCs w:val="28"/>
              </w:rPr>
            </w:pPr>
          </w:p>
        </w:tc>
      </w:tr>
      <w:tr>
        <w:tblPrEx>
          <w:tblCellMar>
            <w:top w:w="15" w:type="dxa"/>
            <w:left w:w="15" w:type="dxa"/>
            <w:bottom w:w="15" w:type="dxa"/>
            <w:right w:w="15" w:type="dxa"/>
          </w:tblCellMar>
        </w:tblPrEx>
        <w:trPr>
          <w:trHeight w:val="825"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单位地址</w:t>
            </w:r>
          </w:p>
        </w:tc>
        <w:tc>
          <w:tcPr>
            <w:tcW w:w="3392" w:type="dxa"/>
            <w:gridSpan w:val="5"/>
            <w:tcBorders>
              <w:left w:val="single" w:color="000000" w:sz="4" w:space="0"/>
              <w:bottom w:val="single" w:color="000000" w:sz="4" w:space="0"/>
              <w:right w:val="single" w:color="000000" w:sz="4" w:space="0"/>
            </w:tcBorders>
            <w:vAlign w:val="center"/>
          </w:tcPr>
          <w:p>
            <w:pPr>
              <w:spacing w:line="440" w:lineRule="exact"/>
              <w:jc w:val="center"/>
              <w:rPr>
                <w:rFonts w:ascii="仿宋_GB2312" w:hAnsi="仿宋_GB2312" w:eastAsia="仿宋_GB2312" w:cs="仿宋_GB2312"/>
                <w:sz w:val="28"/>
                <w:szCs w:val="28"/>
              </w:rPr>
            </w:pPr>
          </w:p>
        </w:tc>
        <w:tc>
          <w:tcPr>
            <w:tcW w:w="2230" w:type="dxa"/>
            <w:tcBorders>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营业执照注册号</w:t>
            </w:r>
          </w:p>
        </w:tc>
        <w:tc>
          <w:tcPr>
            <w:tcW w:w="1795" w:type="dxa"/>
            <w:tcBorders>
              <w:left w:val="single" w:color="000000" w:sz="4" w:space="0"/>
              <w:bottom w:val="single" w:color="000000" w:sz="4" w:space="0"/>
              <w:right w:val="single" w:color="000000" w:sz="4" w:space="0"/>
            </w:tcBorders>
            <w:vAlign w:val="center"/>
          </w:tcPr>
          <w:p>
            <w:pPr>
              <w:spacing w:line="440" w:lineRule="exact"/>
              <w:jc w:val="center"/>
              <w:rPr>
                <w:rFonts w:ascii="仿宋_GB2312" w:hAnsi="仿宋_GB2312" w:eastAsia="仿宋_GB2312" w:cs="仿宋_GB2312"/>
                <w:sz w:val="28"/>
                <w:szCs w:val="28"/>
              </w:rPr>
            </w:pPr>
          </w:p>
        </w:tc>
      </w:tr>
      <w:tr>
        <w:tblPrEx>
          <w:tblCellMar>
            <w:top w:w="15" w:type="dxa"/>
            <w:left w:w="15" w:type="dxa"/>
            <w:bottom w:w="15" w:type="dxa"/>
            <w:right w:w="15" w:type="dxa"/>
          </w:tblCellMar>
        </w:tblPrEx>
        <w:trPr>
          <w:trHeight w:val="780"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联系人</w:t>
            </w:r>
          </w:p>
        </w:tc>
        <w:tc>
          <w:tcPr>
            <w:tcW w:w="3392" w:type="dxa"/>
            <w:gridSpan w:val="5"/>
            <w:tcBorders>
              <w:top w:val="single" w:color="000000" w:sz="4" w:space="0"/>
              <w:left w:val="single" w:color="000000" w:sz="4" w:space="0"/>
              <w:right w:val="single" w:color="000000" w:sz="4" w:space="0"/>
            </w:tcBorders>
            <w:vAlign w:val="center"/>
          </w:tcPr>
          <w:p>
            <w:pPr>
              <w:spacing w:line="440" w:lineRule="exact"/>
              <w:jc w:val="center"/>
              <w:rPr>
                <w:rFonts w:ascii="仿宋_GB2312" w:hAnsi="仿宋_GB2312" w:eastAsia="仿宋_GB2312" w:cs="仿宋_GB2312"/>
                <w:sz w:val="28"/>
                <w:szCs w:val="28"/>
              </w:rPr>
            </w:pPr>
          </w:p>
        </w:tc>
        <w:tc>
          <w:tcPr>
            <w:tcW w:w="2230" w:type="dxa"/>
            <w:tcBorders>
              <w:top w:val="single" w:color="000000" w:sz="4" w:space="0"/>
              <w:left w:val="single" w:color="000000" w:sz="4" w:space="0"/>
              <w:right w:val="single" w:color="000000" w:sz="4" w:space="0"/>
            </w:tcBorders>
            <w:vAlign w:val="center"/>
          </w:tcPr>
          <w:p>
            <w:pPr>
              <w:widowControl/>
              <w:spacing w:line="44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联系电话</w:t>
            </w:r>
          </w:p>
        </w:tc>
        <w:tc>
          <w:tcPr>
            <w:tcW w:w="1795" w:type="dxa"/>
            <w:tcBorders>
              <w:top w:val="single" w:color="000000" w:sz="4" w:space="0"/>
              <w:left w:val="single" w:color="000000" w:sz="4" w:space="0"/>
              <w:right w:val="single" w:color="000000" w:sz="4" w:space="0"/>
            </w:tcBorders>
            <w:vAlign w:val="center"/>
          </w:tcPr>
          <w:p>
            <w:pPr>
              <w:spacing w:line="440" w:lineRule="exact"/>
              <w:jc w:val="center"/>
              <w:rPr>
                <w:rFonts w:ascii="仿宋_GB2312" w:hAnsi="仿宋_GB2312" w:eastAsia="仿宋_GB2312" w:cs="仿宋_GB2312"/>
                <w:sz w:val="28"/>
                <w:szCs w:val="28"/>
              </w:rPr>
            </w:pPr>
          </w:p>
        </w:tc>
      </w:tr>
      <w:tr>
        <w:tblPrEx>
          <w:tblCellMar>
            <w:top w:w="15" w:type="dxa"/>
            <w:left w:w="15" w:type="dxa"/>
            <w:bottom w:w="15" w:type="dxa"/>
            <w:right w:w="15" w:type="dxa"/>
          </w:tblCellMar>
        </w:tblPrEx>
        <w:trPr>
          <w:trHeight w:val="440" w:hRule="atLeast"/>
          <w:jc w:val="center"/>
        </w:trPr>
        <w:tc>
          <w:tcPr>
            <w:tcW w:w="1335" w:type="dxa"/>
            <w:vMerge w:val="restart"/>
            <w:tcBorders>
              <w:top w:val="single" w:color="000000" w:sz="4" w:space="0"/>
              <w:left w:val="single" w:color="000000" w:sz="4" w:space="0"/>
              <w:bottom w:val="single" w:color="000000" w:sz="4" w:space="0"/>
            </w:tcBorders>
            <w:vAlign w:val="center"/>
          </w:tcPr>
          <w:p>
            <w:pPr>
              <w:widowControl/>
              <w:spacing w:line="44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申报项目名称</w:t>
            </w:r>
          </w:p>
        </w:tc>
        <w:tc>
          <w:tcPr>
            <w:tcW w:w="1662"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仿宋_GB2312" w:hAnsi="仿宋_GB2312" w:eastAsia="仿宋_GB2312" w:cs="仿宋_GB2312"/>
                <w:sz w:val="28"/>
                <w:szCs w:val="28"/>
              </w:rPr>
            </w:pPr>
          </w:p>
        </w:tc>
        <w:tc>
          <w:tcPr>
            <w:tcW w:w="1730"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2022年度海关进出口额（万美元）</w:t>
            </w:r>
          </w:p>
        </w:tc>
        <w:tc>
          <w:tcPr>
            <w:tcW w:w="4025"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仿宋_GB2312" w:hAnsi="仿宋_GB2312" w:eastAsia="仿宋_GB2312" w:cs="仿宋_GB2312"/>
                <w:sz w:val="28"/>
                <w:szCs w:val="28"/>
              </w:rPr>
            </w:pPr>
          </w:p>
        </w:tc>
      </w:tr>
      <w:tr>
        <w:tblPrEx>
          <w:tblCellMar>
            <w:top w:w="15" w:type="dxa"/>
            <w:left w:w="15" w:type="dxa"/>
            <w:bottom w:w="15" w:type="dxa"/>
            <w:right w:w="15" w:type="dxa"/>
          </w:tblCellMar>
        </w:tblPrEx>
        <w:trPr>
          <w:trHeight w:val="1522" w:hRule="atLeast"/>
          <w:jc w:val="center"/>
        </w:trPr>
        <w:tc>
          <w:tcPr>
            <w:tcW w:w="1335" w:type="dxa"/>
            <w:vMerge w:val="continue"/>
            <w:tcBorders>
              <w:top w:val="single" w:color="000000" w:sz="4" w:space="0"/>
              <w:left w:val="single" w:color="000000" w:sz="4" w:space="0"/>
              <w:bottom w:val="single" w:color="000000" w:sz="4" w:space="0"/>
            </w:tcBorders>
            <w:vAlign w:val="center"/>
          </w:tcPr>
          <w:p>
            <w:pPr>
              <w:spacing w:line="440" w:lineRule="exact"/>
              <w:jc w:val="center"/>
              <w:rPr>
                <w:rFonts w:ascii="仿宋_GB2312" w:hAnsi="仿宋_GB2312" w:eastAsia="仿宋_GB2312" w:cs="仿宋_GB2312"/>
                <w:sz w:val="28"/>
                <w:szCs w:val="28"/>
              </w:rPr>
            </w:pPr>
          </w:p>
        </w:tc>
        <w:tc>
          <w:tcPr>
            <w:tcW w:w="1662"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仿宋_GB2312" w:hAnsi="仿宋_GB2312" w:eastAsia="仿宋_GB2312" w:cs="仿宋_GB2312"/>
                <w:sz w:val="28"/>
                <w:szCs w:val="28"/>
              </w:rPr>
            </w:pPr>
          </w:p>
        </w:tc>
        <w:tc>
          <w:tcPr>
            <w:tcW w:w="1730"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仿宋_GB2312" w:hAnsi="仿宋_GB2312" w:eastAsia="仿宋_GB2312" w:cs="仿宋_GB2312"/>
                <w:sz w:val="28"/>
                <w:szCs w:val="28"/>
              </w:rPr>
            </w:pPr>
          </w:p>
        </w:tc>
        <w:tc>
          <w:tcPr>
            <w:tcW w:w="4025"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仿宋_GB2312" w:hAnsi="仿宋_GB2312" w:eastAsia="仿宋_GB2312" w:cs="仿宋_GB2312"/>
                <w:sz w:val="28"/>
                <w:szCs w:val="28"/>
              </w:rPr>
            </w:pPr>
          </w:p>
        </w:tc>
      </w:tr>
      <w:tr>
        <w:tblPrEx>
          <w:tblCellMar>
            <w:top w:w="15" w:type="dxa"/>
            <w:left w:w="15" w:type="dxa"/>
            <w:bottom w:w="15" w:type="dxa"/>
            <w:right w:w="15" w:type="dxa"/>
          </w:tblCellMar>
        </w:tblPrEx>
        <w:trPr>
          <w:trHeight w:val="840"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项目支出金额</w:t>
            </w:r>
          </w:p>
        </w:tc>
        <w:tc>
          <w:tcPr>
            <w:tcW w:w="1662" w:type="dxa"/>
            <w:gridSpan w:val="2"/>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仿宋_GB2312" w:hAnsi="仿宋_GB2312" w:eastAsia="仿宋_GB2312" w:cs="仿宋_GB2312"/>
                <w:sz w:val="28"/>
                <w:szCs w:val="28"/>
              </w:rPr>
            </w:pPr>
          </w:p>
        </w:tc>
        <w:tc>
          <w:tcPr>
            <w:tcW w:w="1730" w:type="dxa"/>
            <w:gridSpan w:val="3"/>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申请金额</w:t>
            </w:r>
          </w:p>
        </w:tc>
        <w:tc>
          <w:tcPr>
            <w:tcW w:w="4025" w:type="dxa"/>
            <w:gridSpan w:val="2"/>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仿宋_GB2312" w:hAnsi="仿宋_GB2312" w:eastAsia="仿宋_GB2312" w:cs="仿宋_GB2312"/>
                <w:sz w:val="28"/>
                <w:szCs w:val="28"/>
              </w:rPr>
            </w:pPr>
          </w:p>
        </w:tc>
      </w:tr>
      <w:tr>
        <w:tblPrEx>
          <w:tblCellMar>
            <w:top w:w="15" w:type="dxa"/>
            <w:left w:w="15" w:type="dxa"/>
            <w:bottom w:w="15" w:type="dxa"/>
            <w:right w:w="15" w:type="dxa"/>
          </w:tblCellMar>
        </w:tblPrEx>
        <w:trPr>
          <w:trHeight w:val="1531" w:hRule="atLeast"/>
          <w:jc w:val="center"/>
        </w:trPr>
        <w:tc>
          <w:tcPr>
            <w:tcW w:w="8752" w:type="dxa"/>
            <w:gridSpan w:val="8"/>
            <w:tcBorders>
              <w:left w:val="single" w:color="000000" w:sz="4" w:space="0"/>
              <w:right w:val="single" w:color="000000" w:sz="4" w:space="0"/>
            </w:tcBorders>
            <w:vAlign w:val="center"/>
          </w:tcPr>
          <w:p>
            <w:pPr>
              <w:widowControl/>
              <w:spacing w:line="440" w:lineRule="exact"/>
              <w:jc w:val="left"/>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 xml:space="preserve"> 本企业承诺近三年无违法违规行为并保证所提供的申报材料真实无误，如有虚假，愿意承担相关法律责任。如获专项资金资助，将按文件规定的资金使用范围和有关财务规定使用，并接受商务和财政部门的监督。                                                              </w:t>
            </w:r>
          </w:p>
        </w:tc>
      </w:tr>
      <w:tr>
        <w:tblPrEx>
          <w:tblCellMar>
            <w:top w:w="15" w:type="dxa"/>
            <w:left w:w="15" w:type="dxa"/>
            <w:bottom w:w="15" w:type="dxa"/>
            <w:right w:w="15" w:type="dxa"/>
          </w:tblCellMar>
        </w:tblPrEx>
        <w:trPr>
          <w:trHeight w:val="720" w:hRule="atLeast"/>
          <w:jc w:val="center"/>
        </w:trPr>
        <w:tc>
          <w:tcPr>
            <w:tcW w:w="1335" w:type="dxa"/>
            <w:tcBorders>
              <w:left w:val="single" w:color="000000" w:sz="4" w:space="0"/>
            </w:tcBorders>
            <w:vAlign w:val="center"/>
          </w:tcPr>
          <w:p>
            <w:pPr>
              <w:widowControl/>
              <w:spacing w:line="440" w:lineRule="exact"/>
              <w:jc w:val="center"/>
              <w:textAlignment w:val="center"/>
              <w:rPr>
                <w:rFonts w:ascii="仿宋_GB2312" w:hAnsi="仿宋_GB2312" w:eastAsia="仿宋_GB2312" w:cs="仿宋_GB2312"/>
                <w:kern w:val="0"/>
                <w:sz w:val="28"/>
                <w:szCs w:val="28"/>
                <w:lang w:bidi="ar"/>
              </w:rPr>
            </w:pPr>
          </w:p>
          <w:p>
            <w:pPr>
              <w:widowControl/>
              <w:spacing w:line="440" w:lineRule="exact"/>
              <w:jc w:val="center"/>
              <w:textAlignment w:val="center"/>
              <w:rPr>
                <w:rFonts w:ascii="仿宋_GB2312" w:hAnsi="仿宋_GB2312" w:eastAsia="仿宋_GB2312" w:cs="仿宋_GB2312"/>
                <w:kern w:val="0"/>
                <w:sz w:val="28"/>
                <w:szCs w:val="28"/>
                <w:lang w:bidi="ar"/>
              </w:rPr>
            </w:pPr>
          </w:p>
          <w:p>
            <w:pPr>
              <w:widowControl/>
              <w:spacing w:line="44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 xml:space="preserve">单位公章 </w:t>
            </w:r>
          </w:p>
        </w:tc>
        <w:tc>
          <w:tcPr>
            <w:tcW w:w="1079" w:type="dxa"/>
            <w:vAlign w:val="center"/>
          </w:tcPr>
          <w:p>
            <w:pPr>
              <w:spacing w:line="440" w:lineRule="exact"/>
              <w:rPr>
                <w:rFonts w:ascii="仿宋_GB2312" w:hAnsi="仿宋_GB2312" w:eastAsia="仿宋_GB2312" w:cs="仿宋_GB2312"/>
                <w:sz w:val="28"/>
                <w:szCs w:val="28"/>
              </w:rPr>
            </w:pPr>
          </w:p>
        </w:tc>
        <w:tc>
          <w:tcPr>
            <w:tcW w:w="1080" w:type="dxa"/>
            <w:gridSpan w:val="2"/>
            <w:vAlign w:val="center"/>
          </w:tcPr>
          <w:p>
            <w:pPr>
              <w:spacing w:line="440" w:lineRule="exact"/>
              <w:rPr>
                <w:rFonts w:ascii="仿宋_GB2312" w:hAnsi="仿宋_GB2312" w:eastAsia="仿宋_GB2312" w:cs="仿宋_GB2312"/>
                <w:sz w:val="28"/>
                <w:szCs w:val="28"/>
              </w:rPr>
            </w:pPr>
          </w:p>
        </w:tc>
        <w:tc>
          <w:tcPr>
            <w:tcW w:w="1079" w:type="dxa"/>
            <w:vAlign w:val="center"/>
          </w:tcPr>
          <w:p>
            <w:pPr>
              <w:spacing w:line="440" w:lineRule="exact"/>
              <w:rPr>
                <w:rFonts w:ascii="仿宋_GB2312" w:hAnsi="仿宋_GB2312" w:eastAsia="仿宋_GB2312" w:cs="仿宋_GB2312"/>
                <w:sz w:val="28"/>
                <w:szCs w:val="28"/>
              </w:rPr>
            </w:pPr>
          </w:p>
        </w:tc>
        <w:tc>
          <w:tcPr>
            <w:tcW w:w="2384" w:type="dxa"/>
            <w:gridSpan w:val="2"/>
            <w:vAlign w:val="center"/>
          </w:tcPr>
          <w:p>
            <w:pPr>
              <w:widowControl/>
              <w:spacing w:line="44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 xml:space="preserve"> </w:t>
            </w:r>
          </w:p>
          <w:p>
            <w:pPr>
              <w:widowControl/>
              <w:spacing w:line="440" w:lineRule="exact"/>
              <w:jc w:val="center"/>
              <w:textAlignment w:val="center"/>
              <w:rPr>
                <w:rFonts w:ascii="仿宋_GB2312" w:hAnsi="仿宋_GB2312" w:eastAsia="仿宋_GB2312" w:cs="仿宋_GB2312"/>
                <w:kern w:val="0"/>
                <w:sz w:val="28"/>
                <w:szCs w:val="28"/>
                <w:lang w:bidi="ar"/>
              </w:rPr>
            </w:pPr>
          </w:p>
          <w:p>
            <w:pPr>
              <w:widowControl/>
              <w:spacing w:line="44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 xml:space="preserve">法人代表签字：                                                                                                                                                 </w:t>
            </w:r>
          </w:p>
        </w:tc>
        <w:tc>
          <w:tcPr>
            <w:tcW w:w="1795" w:type="dxa"/>
            <w:tcBorders>
              <w:right w:val="single" w:color="000000" w:sz="4" w:space="0"/>
            </w:tcBorders>
            <w:vAlign w:val="center"/>
          </w:tcPr>
          <w:p>
            <w:pPr>
              <w:spacing w:line="440" w:lineRule="exact"/>
              <w:rPr>
                <w:rFonts w:ascii="仿宋_GB2312" w:hAnsi="仿宋_GB2312" w:eastAsia="仿宋_GB2312" w:cs="仿宋_GB2312"/>
                <w:sz w:val="28"/>
                <w:szCs w:val="28"/>
              </w:rPr>
            </w:pPr>
          </w:p>
        </w:tc>
      </w:tr>
      <w:tr>
        <w:tblPrEx>
          <w:tblCellMar>
            <w:top w:w="15" w:type="dxa"/>
            <w:left w:w="15" w:type="dxa"/>
            <w:bottom w:w="15" w:type="dxa"/>
            <w:right w:w="15" w:type="dxa"/>
          </w:tblCellMar>
        </w:tblPrEx>
        <w:trPr>
          <w:trHeight w:val="90" w:hRule="atLeast"/>
          <w:jc w:val="center"/>
        </w:trPr>
        <w:tc>
          <w:tcPr>
            <w:tcW w:w="1335" w:type="dxa"/>
            <w:tcBorders>
              <w:left w:val="single" w:color="000000" w:sz="4" w:space="0"/>
              <w:bottom w:val="single" w:color="000000" w:sz="4" w:space="0"/>
            </w:tcBorders>
            <w:vAlign w:val="center"/>
          </w:tcPr>
          <w:p>
            <w:pPr>
              <w:spacing w:line="440" w:lineRule="exact"/>
              <w:rPr>
                <w:rFonts w:ascii="仿宋_GB2312" w:hAnsi="仿宋_GB2312" w:eastAsia="仿宋_GB2312" w:cs="仿宋_GB2312"/>
                <w:sz w:val="28"/>
                <w:szCs w:val="28"/>
              </w:rPr>
            </w:pPr>
          </w:p>
        </w:tc>
        <w:tc>
          <w:tcPr>
            <w:tcW w:w="1079" w:type="dxa"/>
            <w:tcBorders>
              <w:bottom w:val="single" w:color="000000" w:sz="4" w:space="0"/>
            </w:tcBorders>
            <w:vAlign w:val="center"/>
          </w:tcPr>
          <w:p>
            <w:pPr>
              <w:spacing w:line="440" w:lineRule="exact"/>
              <w:rPr>
                <w:rFonts w:ascii="仿宋_GB2312" w:hAnsi="仿宋_GB2312" w:eastAsia="仿宋_GB2312" w:cs="仿宋_GB2312"/>
                <w:sz w:val="28"/>
                <w:szCs w:val="28"/>
              </w:rPr>
            </w:pPr>
          </w:p>
        </w:tc>
        <w:tc>
          <w:tcPr>
            <w:tcW w:w="1080" w:type="dxa"/>
            <w:gridSpan w:val="2"/>
            <w:tcBorders>
              <w:bottom w:val="single" w:color="000000" w:sz="4" w:space="0"/>
            </w:tcBorders>
            <w:vAlign w:val="center"/>
          </w:tcPr>
          <w:p>
            <w:pPr>
              <w:spacing w:line="440" w:lineRule="exact"/>
              <w:rPr>
                <w:rFonts w:ascii="仿宋_GB2312" w:hAnsi="仿宋_GB2312" w:eastAsia="仿宋_GB2312" w:cs="仿宋_GB2312"/>
                <w:sz w:val="28"/>
                <w:szCs w:val="28"/>
              </w:rPr>
            </w:pPr>
          </w:p>
        </w:tc>
        <w:tc>
          <w:tcPr>
            <w:tcW w:w="1079" w:type="dxa"/>
            <w:tcBorders>
              <w:bottom w:val="single" w:color="000000" w:sz="4" w:space="0"/>
            </w:tcBorders>
            <w:vAlign w:val="center"/>
          </w:tcPr>
          <w:p>
            <w:pPr>
              <w:spacing w:line="440" w:lineRule="exact"/>
              <w:rPr>
                <w:rFonts w:ascii="仿宋_GB2312" w:hAnsi="仿宋_GB2312" w:eastAsia="仿宋_GB2312" w:cs="仿宋_GB2312"/>
                <w:sz w:val="28"/>
                <w:szCs w:val="28"/>
              </w:rPr>
            </w:pPr>
          </w:p>
        </w:tc>
        <w:tc>
          <w:tcPr>
            <w:tcW w:w="2384" w:type="dxa"/>
            <w:gridSpan w:val="2"/>
            <w:tcBorders>
              <w:bottom w:val="single" w:color="000000" w:sz="4" w:space="0"/>
            </w:tcBorders>
            <w:vAlign w:val="center"/>
          </w:tcPr>
          <w:p>
            <w:pPr>
              <w:widowControl/>
              <w:spacing w:line="44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 xml:space="preserve">                                    </w:t>
            </w:r>
          </w:p>
        </w:tc>
        <w:tc>
          <w:tcPr>
            <w:tcW w:w="1795" w:type="dxa"/>
            <w:tcBorders>
              <w:bottom w:val="single" w:color="000000" w:sz="4" w:space="0"/>
              <w:right w:val="single" w:color="000000" w:sz="4" w:space="0"/>
            </w:tcBorders>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 xml:space="preserve">  年  月  日</w:t>
            </w:r>
          </w:p>
        </w:tc>
      </w:tr>
    </w:tbl>
    <w:p>
      <w:pPr>
        <w:pStyle w:val="5"/>
        <w:spacing w:line="600" w:lineRule="exact"/>
        <w:jc w:val="right"/>
        <w:rPr>
          <w:rFonts w:ascii="仿宋_GB2312" w:hAnsi="仿宋_GB2312" w:eastAsia="仿宋_GB2312" w:cs="仿宋_GB2312"/>
          <w:bCs/>
          <w:kern w:val="0"/>
          <w:sz w:val="28"/>
          <w:szCs w:val="28"/>
        </w:rPr>
      </w:pPr>
      <w:r>
        <w:rPr>
          <w:rFonts w:hint="eastAsia" w:ascii="仿宋_GB2312" w:hAnsi="仿宋_GB2312" w:eastAsia="仿宋_GB2312" w:cs="仿宋_GB2312"/>
          <w:kern w:val="0"/>
          <w:sz w:val="28"/>
          <w:szCs w:val="28"/>
          <w:lang w:bidi="ar"/>
        </w:rPr>
        <w:t>单位：元</w:t>
      </w:r>
    </w:p>
    <w:p/>
    <w:p>
      <w:pPr>
        <w:widowControl/>
        <w:spacing w:line="600" w:lineRule="exact"/>
        <w:textAlignment w:val="center"/>
        <w:rPr>
          <w:rFonts w:ascii="方正大标宋简体" w:hAnsi="方正大标宋简体" w:eastAsia="方正大标宋简体" w:cs="方正大标宋简体"/>
          <w:bCs/>
          <w:kern w:val="0"/>
          <w:sz w:val="44"/>
          <w:szCs w:val="44"/>
          <w:lang w:bidi="ar"/>
        </w:rPr>
        <w:sectPr>
          <w:pgSz w:w="11906" w:h="16838"/>
          <w:pgMar w:top="2098" w:right="1474" w:bottom="1985" w:left="1588" w:header="851" w:footer="992" w:gutter="0"/>
          <w:pgNumType w:fmt="numberInDash"/>
          <w:cols w:space="720" w:num="1"/>
          <w:docGrid w:type="lines" w:linePitch="312" w:charSpace="0"/>
        </w:sectPr>
      </w:pPr>
    </w:p>
    <w:tbl>
      <w:tblPr>
        <w:tblStyle w:val="13"/>
        <w:tblW w:w="14931" w:type="dxa"/>
        <w:tblInd w:w="0" w:type="dxa"/>
        <w:tblLayout w:type="fixed"/>
        <w:tblCellMar>
          <w:top w:w="15" w:type="dxa"/>
          <w:left w:w="15" w:type="dxa"/>
          <w:bottom w:w="15" w:type="dxa"/>
          <w:right w:w="15" w:type="dxa"/>
        </w:tblCellMar>
      </w:tblPr>
      <w:tblGrid>
        <w:gridCol w:w="814"/>
        <w:gridCol w:w="2120"/>
        <w:gridCol w:w="1349"/>
        <w:gridCol w:w="1135"/>
        <w:gridCol w:w="426"/>
        <w:gridCol w:w="2260"/>
        <w:gridCol w:w="337"/>
        <w:gridCol w:w="1643"/>
        <w:gridCol w:w="1990"/>
        <w:gridCol w:w="372"/>
        <w:gridCol w:w="1222"/>
        <w:gridCol w:w="536"/>
        <w:gridCol w:w="727"/>
      </w:tblGrid>
      <w:tr>
        <w:tblPrEx>
          <w:tblCellMar>
            <w:top w:w="15" w:type="dxa"/>
            <w:left w:w="15" w:type="dxa"/>
            <w:bottom w:w="15" w:type="dxa"/>
            <w:right w:w="15" w:type="dxa"/>
          </w:tblCellMar>
        </w:tblPrEx>
        <w:trPr>
          <w:gridAfter w:val="1"/>
          <w:wAfter w:w="727" w:type="dxa"/>
          <w:trHeight w:val="855" w:hRule="atLeast"/>
        </w:trPr>
        <w:tc>
          <w:tcPr>
            <w:tcW w:w="14204" w:type="dxa"/>
            <w:gridSpan w:val="12"/>
            <w:vAlign w:val="center"/>
          </w:tcPr>
          <w:p>
            <w:pPr>
              <w:widowControl/>
              <w:spacing w:line="600" w:lineRule="exact"/>
              <w:textAlignment w:val="center"/>
              <w:rPr>
                <w:rFonts w:hint="eastAsia" w:ascii="方正黑体_GBK" w:hAnsi="黑体" w:eastAsia="方正黑体_GBK" w:cs="黑体"/>
                <w:bCs/>
                <w:kern w:val="0"/>
                <w:szCs w:val="32"/>
                <w:lang w:bidi="ar"/>
              </w:rPr>
            </w:pPr>
            <w:r>
              <w:rPr>
                <w:rFonts w:hint="eastAsia" w:ascii="方正黑体_GBK" w:hAnsi="黑体" w:eastAsia="方正黑体_GBK" w:cs="黑体"/>
                <w:bCs/>
                <w:kern w:val="0"/>
                <w:szCs w:val="32"/>
                <w:lang w:bidi="ar"/>
              </w:rPr>
              <w:t>附件2-2</w:t>
            </w:r>
          </w:p>
          <w:p>
            <w:pPr>
              <w:widowControl/>
              <w:spacing w:line="600" w:lineRule="exact"/>
              <w:jc w:val="center"/>
              <w:textAlignment w:val="center"/>
              <w:rPr>
                <w:rFonts w:hint="eastAsia" w:ascii="方正小标宋简体" w:hAnsi="华文中宋" w:eastAsia="方正小标宋简体" w:cs="华文中宋"/>
                <w:b/>
                <w:color w:val="000000"/>
                <w:sz w:val="36"/>
                <w:szCs w:val="36"/>
              </w:rPr>
            </w:pPr>
            <w:r>
              <w:rPr>
                <w:rFonts w:hint="eastAsia" w:ascii="方正小标宋简体" w:hAnsi="方正大标宋简体" w:eastAsia="方正小标宋简体" w:cs="方正大标宋简体"/>
                <w:bCs/>
                <w:kern w:val="0"/>
                <w:sz w:val="44"/>
                <w:szCs w:val="44"/>
                <w:lang w:bidi="ar"/>
              </w:rPr>
              <w:t>贸易主体数字化转型升级项目入库明细表</w:t>
            </w:r>
          </w:p>
        </w:tc>
      </w:tr>
      <w:tr>
        <w:tblPrEx>
          <w:tblCellMar>
            <w:top w:w="15" w:type="dxa"/>
            <w:left w:w="15" w:type="dxa"/>
            <w:bottom w:w="15" w:type="dxa"/>
            <w:right w:w="15" w:type="dxa"/>
          </w:tblCellMar>
        </w:tblPrEx>
        <w:trPr>
          <w:gridAfter w:val="1"/>
          <w:wAfter w:w="727" w:type="dxa"/>
          <w:trHeight w:val="495" w:hRule="atLeast"/>
        </w:trPr>
        <w:tc>
          <w:tcPr>
            <w:tcW w:w="5418" w:type="dxa"/>
            <w:gridSpan w:val="4"/>
            <w:vAlign w:val="center"/>
          </w:tcPr>
          <w:p>
            <w:pPr>
              <w:rPr>
                <w:rFonts w:ascii="宋体" w:hAnsi="宋体" w:cs="宋体"/>
                <w:color w:val="000000"/>
                <w:sz w:val="22"/>
                <w:szCs w:val="22"/>
              </w:rPr>
            </w:pPr>
            <w:r>
              <w:rPr>
                <w:rFonts w:hint="eastAsia" w:ascii="仿宋_GB2312" w:hAnsi="仿宋_GB2312" w:eastAsia="仿宋_GB2312" w:cs="仿宋_GB2312"/>
                <w:color w:val="000000"/>
                <w:kern w:val="0"/>
                <w:sz w:val="28"/>
                <w:szCs w:val="28"/>
                <w:lang w:bidi="ar"/>
              </w:rPr>
              <w:t>填报单位：（盖章）</w:t>
            </w:r>
          </w:p>
        </w:tc>
        <w:tc>
          <w:tcPr>
            <w:tcW w:w="426" w:type="dxa"/>
            <w:vAlign w:val="bottom"/>
          </w:tcPr>
          <w:p>
            <w:pPr>
              <w:rPr>
                <w:rFonts w:ascii="宋体" w:hAnsi="宋体" w:cs="宋体"/>
                <w:color w:val="000000"/>
                <w:sz w:val="22"/>
                <w:szCs w:val="22"/>
              </w:rPr>
            </w:pPr>
          </w:p>
        </w:tc>
        <w:tc>
          <w:tcPr>
            <w:tcW w:w="2260" w:type="dxa"/>
            <w:tcBorders>
              <w:bottom w:val="single" w:color="000000" w:sz="4" w:space="0"/>
            </w:tcBorders>
            <w:vAlign w:val="center"/>
          </w:tcPr>
          <w:p>
            <w:pPr>
              <w:rPr>
                <w:rFonts w:ascii="宋体" w:hAnsi="宋体" w:cs="宋体"/>
                <w:color w:val="000000"/>
                <w:sz w:val="22"/>
                <w:szCs w:val="22"/>
              </w:rPr>
            </w:pPr>
          </w:p>
        </w:tc>
        <w:tc>
          <w:tcPr>
            <w:tcW w:w="6100" w:type="dxa"/>
            <w:gridSpan w:val="6"/>
            <w:tcBorders>
              <w:bottom w:val="single" w:color="000000" w:sz="4" w:space="0"/>
            </w:tcBorders>
            <w:vAlign w:val="center"/>
          </w:tcPr>
          <w:p>
            <w:pPr>
              <w:widowControl/>
              <w:spacing w:line="500" w:lineRule="exact"/>
              <w:ind w:firstLine="816" w:firstLineChars="300"/>
              <w:jc w:val="righ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金额单位：人民币万元</w:t>
            </w:r>
          </w:p>
        </w:tc>
      </w:tr>
      <w:tr>
        <w:tblPrEx>
          <w:tblCellMar>
            <w:top w:w="15" w:type="dxa"/>
            <w:left w:w="15" w:type="dxa"/>
            <w:bottom w:w="15" w:type="dxa"/>
            <w:right w:w="15" w:type="dxa"/>
          </w:tblCellMar>
        </w:tblPrEx>
        <w:trPr>
          <w:gridAfter w:val="1"/>
          <w:wAfter w:w="727" w:type="dxa"/>
          <w:trHeight w:val="795" w:hRule="atLeast"/>
        </w:trPr>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lang w:bidi="ar"/>
              </w:rPr>
              <w:t>序号</w:t>
            </w:r>
          </w:p>
        </w:tc>
        <w:tc>
          <w:tcPr>
            <w:tcW w:w="212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lang w:bidi="ar"/>
              </w:rPr>
              <w:t>支持项目类型</w:t>
            </w:r>
          </w:p>
        </w:tc>
        <w:tc>
          <w:tcPr>
            <w:tcW w:w="291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lang w:bidi="ar"/>
              </w:rPr>
              <w:t>支持企业（单位）名称</w:t>
            </w:r>
          </w:p>
        </w:tc>
        <w:tc>
          <w:tcPr>
            <w:tcW w:w="226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lang w:bidi="ar"/>
              </w:rPr>
              <w:t>具体项目名称</w:t>
            </w:r>
          </w:p>
        </w:tc>
        <w:tc>
          <w:tcPr>
            <w:tcW w:w="19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lang w:bidi="ar"/>
              </w:rPr>
              <w:t>项目发生金额</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lang w:bidi="ar"/>
              </w:rPr>
              <w:t>支持金额</w:t>
            </w:r>
          </w:p>
        </w:tc>
        <w:tc>
          <w:tcPr>
            <w:tcW w:w="213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lang w:bidi="ar"/>
              </w:rPr>
              <w:t>评审方式</w:t>
            </w:r>
          </w:p>
        </w:tc>
      </w:tr>
      <w:tr>
        <w:tblPrEx>
          <w:tblCellMar>
            <w:top w:w="15" w:type="dxa"/>
            <w:left w:w="15" w:type="dxa"/>
            <w:bottom w:w="15" w:type="dxa"/>
            <w:right w:w="15" w:type="dxa"/>
          </w:tblCellMar>
        </w:tblPrEx>
        <w:trPr>
          <w:gridAfter w:val="1"/>
          <w:wAfter w:w="727" w:type="dxa"/>
          <w:trHeight w:val="645" w:hRule="atLeast"/>
        </w:trPr>
        <w:tc>
          <w:tcPr>
            <w:tcW w:w="8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w:t>
            </w:r>
          </w:p>
        </w:tc>
        <w:tc>
          <w:tcPr>
            <w:tcW w:w="21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291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22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9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2130" w:type="dxa"/>
            <w:gridSpan w:val="3"/>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 w:val="22"/>
                <w:szCs w:val="22"/>
              </w:rPr>
            </w:pPr>
          </w:p>
        </w:tc>
      </w:tr>
      <w:tr>
        <w:tblPrEx>
          <w:tblCellMar>
            <w:top w:w="15" w:type="dxa"/>
            <w:left w:w="15" w:type="dxa"/>
            <w:bottom w:w="15" w:type="dxa"/>
            <w:right w:w="15" w:type="dxa"/>
          </w:tblCellMar>
        </w:tblPrEx>
        <w:trPr>
          <w:gridAfter w:val="1"/>
          <w:wAfter w:w="727" w:type="dxa"/>
          <w:trHeight w:val="645" w:hRule="atLeast"/>
        </w:trPr>
        <w:tc>
          <w:tcPr>
            <w:tcW w:w="8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2</w:t>
            </w:r>
          </w:p>
        </w:tc>
        <w:tc>
          <w:tcPr>
            <w:tcW w:w="21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291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22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9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2130" w:type="dxa"/>
            <w:gridSpan w:val="3"/>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 w:val="22"/>
                <w:szCs w:val="22"/>
              </w:rPr>
            </w:pPr>
          </w:p>
        </w:tc>
      </w:tr>
      <w:tr>
        <w:tblPrEx>
          <w:tblCellMar>
            <w:top w:w="15" w:type="dxa"/>
            <w:left w:w="15" w:type="dxa"/>
            <w:bottom w:w="15" w:type="dxa"/>
            <w:right w:w="15" w:type="dxa"/>
          </w:tblCellMar>
        </w:tblPrEx>
        <w:trPr>
          <w:gridAfter w:val="1"/>
          <w:wAfter w:w="727" w:type="dxa"/>
          <w:trHeight w:val="645" w:hRule="atLeast"/>
        </w:trPr>
        <w:tc>
          <w:tcPr>
            <w:tcW w:w="8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3</w:t>
            </w:r>
          </w:p>
        </w:tc>
        <w:tc>
          <w:tcPr>
            <w:tcW w:w="21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291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22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9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2130" w:type="dxa"/>
            <w:gridSpan w:val="3"/>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 w:val="22"/>
                <w:szCs w:val="22"/>
              </w:rPr>
            </w:pPr>
          </w:p>
        </w:tc>
      </w:tr>
      <w:tr>
        <w:tblPrEx>
          <w:tblCellMar>
            <w:top w:w="15" w:type="dxa"/>
            <w:left w:w="15" w:type="dxa"/>
            <w:bottom w:w="15" w:type="dxa"/>
            <w:right w:w="15" w:type="dxa"/>
          </w:tblCellMar>
        </w:tblPrEx>
        <w:trPr>
          <w:gridAfter w:val="1"/>
          <w:wAfter w:w="727" w:type="dxa"/>
          <w:trHeight w:val="645" w:hRule="atLeast"/>
        </w:trPr>
        <w:tc>
          <w:tcPr>
            <w:tcW w:w="8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w:t>
            </w:r>
          </w:p>
        </w:tc>
        <w:tc>
          <w:tcPr>
            <w:tcW w:w="21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291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22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9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2130" w:type="dxa"/>
            <w:gridSpan w:val="3"/>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 w:val="22"/>
                <w:szCs w:val="22"/>
              </w:rPr>
            </w:pPr>
          </w:p>
        </w:tc>
      </w:tr>
      <w:tr>
        <w:tblPrEx>
          <w:tblCellMar>
            <w:top w:w="15" w:type="dxa"/>
            <w:left w:w="15" w:type="dxa"/>
            <w:bottom w:w="15" w:type="dxa"/>
            <w:right w:w="15" w:type="dxa"/>
          </w:tblCellMar>
        </w:tblPrEx>
        <w:trPr>
          <w:trHeight w:val="480" w:hRule="atLeast"/>
        </w:trPr>
        <w:tc>
          <w:tcPr>
            <w:tcW w:w="4283" w:type="dxa"/>
            <w:gridSpan w:val="3"/>
            <w:vAlign w:val="center"/>
          </w:tcPr>
          <w:p>
            <w:pPr>
              <w:widowControl/>
              <w:jc w:val="left"/>
              <w:textAlignment w:val="center"/>
              <w:rPr>
                <w:rFonts w:ascii="仿宋" w:hAnsi="仿宋" w:eastAsia="仿宋" w:cs="仿宋"/>
                <w:color w:val="000000"/>
                <w:sz w:val="28"/>
                <w:szCs w:val="28"/>
              </w:rPr>
            </w:pPr>
            <w:r>
              <w:rPr>
                <w:rFonts w:hint="eastAsia" w:ascii="仿宋_GB2312" w:hAnsi="仿宋_GB2312" w:eastAsia="仿宋_GB2312" w:cs="仿宋_GB2312"/>
                <w:color w:val="000000"/>
                <w:kern w:val="0"/>
                <w:sz w:val="28"/>
                <w:szCs w:val="28"/>
                <w:lang w:bidi="ar"/>
              </w:rPr>
              <w:t>填表人：</w:t>
            </w:r>
          </w:p>
        </w:tc>
        <w:tc>
          <w:tcPr>
            <w:tcW w:w="1561" w:type="dxa"/>
            <w:gridSpan w:val="2"/>
            <w:vAlign w:val="center"/>
          </w:tcPr>
          <w:p>
            <w:pPr>
              <w:rPr>
                <w:rFonts w:ascii="仿宋" w:hAnsi="仿宋" w:eastAsia="仿宋" w:cs="仿宋"/>
                <w:color w:val="000000"/>
                <w:sz w:val="28"/>
                <w:szCs w:val="28"/>
              </w:rPr>
            </w:pPr>
            <w:r>
              <w:rPr>
                <w:rFonts w:hint="eastAsia" w:ascii="仿宋_GB2312" w:hAnsi="仿宋_GB2312" w:eastAsia="仿宋_GB2312" w:cs="仿宋_GB2312"/>
                <w:color w:val="000000"/>
                <w:kern w:val="0"/>
                <w:sz w:val="28"/>
                <w:szCs w:val="28"/>
                <w:lang w:bidi="ar"/>
              </w:rPr>
              <w:t>联系电话：</w:t>
            </w:r>
          </w:p>
        </w:tc>
        <w:tc>
          <w:tcPr>
            <w:tcW w:w="2597" w:type="dxa"/>
            <w:gridSpan w:val="2"/>
            <w:vAlign w:val="bottom"/>
          </w:tcPr>
          <w:p>
            <w:pPr>
              <w:rPr>
                <w:rFonts w:ascii="仿宋" w:hAnsi="仿宋" w:eastAsia="仿宋" w:cs="仿宋"/>
                <w:color w:val="000000"/>
                <w:sz w:val="28"/>
                <w:szCs w:val="28"/>
              </w:rPr>
            </w:pPr>
          </w:p>
        </w:tc>
        <w:tc>
          <w:tcPr>
            <w:tcW w:w="1643" w:type="dxa"/>
            <w:vAlign w:val="bottom"/>
          </w:tcPr>
          <w:p>
            <w:pPr>
              <w:rPr>
                <w:rFonts w:ascii="宋体" w:hAnsi="宋体" w:cs="宋体"/>
                <w:color w:val="000000"/>
                <w:sz w:val="22"/>
                <w:szCs w:val="22"/>
              </w:rPr>
            </w:pPr>
          </w:p>
        </w:tc>
        <w:tc>
          <w:tcPr>
            <w:tcW w:w="2362" w:type="dxa"/>
            <w:gridSpan w:val="2"/>
            <w:vAlign w:val="bottom"/>
          </w:tcPr>
          <w:p>
            <w:pPr>
              <w:rPr>
                <w:rFonts w:ascii="宋体" w:hAnsi="宋体" w:cs="宋体"/>
                <w:color w:val="000000"/>
                <w:sz w:val="22"/>
                <w:szCs w:val="22"/>
              </w:rPr>
            </w:pPr>
          </w:p>
        </w:tc>
        <w:tc>
          <w:tcPr>
            <w:tcW w:w="1222" w:type="dxa"/>
            <w:vAlign w:val="bottom"/>
          </w:tcPr>
          <w:p>
            <w:pPr>
              <w:rPr>
                <w:rFonts w:ascii="宋体" w:hAnsi="宋体" w:cs="宋体"/>
                <w:color w:val="000000"/>
                <w:sz w:val="22"/>
                <w:szCs w:val="22"/>
              </w:rPr>
            </w:pPr>
          </w:p>
        </w:tc>
        <w:tc>
          <w:tcPr>
            <w:tcW w:w="1263" w:type="dxa"/>
            <w:gridSpan w:val="2"/>
            <w:vAlign w:val="bottom"/>
          </w:tcPr>
          <w:p>
            <w:pPr>
              <w:rPr>
                <w:rFonts w:ascii="宋体" w:hAnsi="宋体" w:cs="宋体"/>
                <w:color w:val="000000"/>
                <w:sz w:val="22"/>
                <w:szCs w:val="22"/>
              </w:rPr>
            </w:pPr>
          </w:p>
        </w:tc>
      </w:tr>
    </w:tbl>
    <w:p>
      <w:pPr>
        <w:spacing w:line="500" w:lineRule="exact"/>
        <w:ind w:left="1087" w:hanging="1088" w:hangingChars="4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备注：1.支持项目类型在大型龙头外贸企业类和中小外贸企业数字化改造类中选择填写。</w:t>
      </w:r>
    </w:p>
    <w:p>
      <w:pPr>
        <w:spacing w:line="500" w:lineRule="exact"/>
        <w:ind w:firstLine="816" w:firstLineChars="300"/>
        <w:rPr>
          <w:rFonts w:ascii="方正仿宋_GBK" w:hAnsi="仿宋" w:eastAsia="方正仿宋_GBK" w:cs="宋体"/>
          <w:color w:val="000000"/>
          <w:kern w:val="0"/>
          <w:szCs w:val="32"/>
        </w:rPr>
      </w:pPr>
      <w:r>
        <w:rPr>
          <w:rFonts w:hint="eastAsia" w:ascii="仿宋_GB2312" w:hAnsi="仿宋_GB2312" w:eastAsia="仿宋_GB2312" w:cs="仿宋_GB2312"/>
          <w:color w:val="000000"/>
          <w:kern w:val="0"/>
          <w:sz w:val="28"/>
          <w:szCs w:val="28"/>
        </w:rPr>
        <w:t>2.评审方式包括：委托专家、第三方审核机构评审、招投标、内部集体研究等。</w:t>
      </w:r>
    </w:p>
    <w:sectPr>
      <w:footerReference r:id="rId3" w:type="default"/>
      <w:footerReference r:id="rId4" w:type="even"/>
      <w:pgSz w:w="16838" w:h="11906" w:orient="landscape"/>
      <w:pgMar w:top="1588" w:right="1418" w:bottom="1474" w:left="1418" w:header="851" w:footer="964" w:gutter="0"/>
      <w:cols w:space="720" w:num="1"/>
      <w:docGrid w:type="linesAndChars" w:linePitch="579"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DejaVu Math TeX Gyre"/>
    <w:panose1 w:val="00000000000000000000"/>
    <w:charset w:val="00"/>
    <w:family w:val="auto"/>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黑体_GBK">
    <w:panose1 w:val="03000509000000000000"/>
    <w:charset w:val="86"/>
    <w:family w:val="script"/>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7"/>
      </w:rPr>
    </w:pPr>
    <w:r>
      <w:rPr>
        <w:rStyle w:val="17"/>
      </w:rPr>
      <w:fldChar w:fldCharType="begin"/>
    </w:r>
    <w:r>
      <w:rPr>
        <w:rStyle w:val="17"/>
      </w:rPr>
      <w:instrText xml:space="preserve">PAGE  </w:instrText>
    </w:r>
    <w:r>
      <w:rPr>
        <w:rStyle w:val="17"/>
      </w:rPr>
      <w:fldChar w:fldCharType="end"/>
    </w:r>
  </w:p>
  <w:p>
    <w:pPr>
      <w:pStyle w:val="9"/>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56"/>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mMDA0MGE5NWQ2YzNkYWIyYzczNmNhYzlkZTMyMTkifQ=="/>
  </w:docVars>
  <w:rsids>
    <w:rsidRoot w:val="00731BB0"/>
    <w:rsid w:val="0000141A"/>
    <w:rsid w:val="00001420"/>
    <w:rsid w:val="00002F16"/>
    <w:rsid w:val="00005F58"/>
    <w:rsid w:val="000073BE"/>
    <w:rsid w:val="00007957"/>
    <w:rsid w:val="00010040"/>
    <w:rsid w:val="0001618A"/>
    <w:rsid w:val="000167FA"/>
    <w:rsid w:val="0002124C"/>
    <w:rsid w:val="00030431"/>
    <w:rsid w:val="00032510"/>
    <w:rsid w:val="0003261B"/>
    <w:rsid w:val="00033ACA"/>
    <w:rsid w:val="0003525F"/>
    <w:rsid w:val="000426FA"/>
    <w:rsid w:val="00042C57"/>
    <w:rsid w:val="00042E4E"/>
    <w:rsid w:val="00043D10"/>
    <w:rsid w:val="000524CE"/>
    <w:rsid w:val="00054811"/>
    <w:rsid w:val="00054F0A"/>
    <w:rsid w:val="00055AE1"/>
    <w:rsid w:val="00061271"/>
    <w:rsid w:val="00065050"/>
    <w:rsid w:val="00065074"/>
    <w:rsid w:val="00065BFB"/>
    <w:rsid w:val="00065C30"/>
    <w:rsid w:val="0007057B"/>
    <w:rsid w:val="00072526"/>
    <w:rsid w:val="00073575"/>
    <w:rsid w:val="00091AF9"/>
    <w:rsid w:val="0009205C"/>
    <w:rsid w:val="00092DA2"/>
    <w:rsid w:val="000A009E"/>
    <w:rsid w:val="000A1CD8"/>
    <w:rsid w:val="000A202C"/>
    <w:rsid w:val="000A2259"/>
    <w:rsid w:val="000A67AB"/>
    <w:rsid w:val="000A6B1F"/>
    <w:rsid w:val="000B1E0C"/>
    <w:rsid w:val="000B2588"/>
    <w:rsid w:val="000B3C74"/>
    <w:rsid w:val="000B51FD"/>
    <w:rsid w:val="000B5ED9"/>
    <w:rsid w:val="000B7C95"/>
    <w:rsid w:val="000C17A5"/>
    <w:rsid w:val="000C3552"/>
    <w:rsid w:val="000C5057"/>
    <w:rsid w:val="000D0C32"/>
    <w:rsid w:val="000D217F"/>
    <w:rsid w:val="000D2570"/>
    <w:rsid w:val="000D34E3"/>
    <w:rsid w:val="000E2633"/>
    <w:rsid w:val="000F0D45"/>
    <w:rsid w:val="000F233F"/>
    <w:rsid w:val="000F253C"/>
    <w:rsid w:val="000F63EC"/>
    <w:rsid w:val="000F66BC"/>
    <w:rsid w:val="0010232C"/>
    <w:rsid w:val="0010300D"/>
    <w:rsid w:val="001039AA"/>
    <w:rsid w:val="00105DD6"/>
    <w:rsid w:val="00107790"/>
    <w:rsid w:val="00110269"/>
    <w:rsid w:val="00110FDD"/>
    <w:rsid w:val="00114660"/>
    <w:rsid w:val="00115766"/>
    <w:rsid w:val="00116AD5"/>
    <w:rsid w:val="00117469"/>
    <w:rsid w:val="00117F52"/>
    <w:rsid w:val="001202DB"/>
    <w:rsid w:val="001205A7"/>
    <w:rsid w:val="00120B02"/>
    <w:rsid w:val="00120B1D"/>
    <w:rsid w:val="00123520"/>
    <w:rsid w:val="0012404C"/>
    <w:rsid w:val="001243E2"/>
    <w:rsid w:val="0012614E"/>
    <w:rsid w:val="00130D8C"/>
    <w:rsid w:val="00133653"/>
    <w:rsid w:val="0013575D"/>
    <w:rsid w:val="001414F4"/>
    <w:rsid w:val="00142E6A"/>
    <w:rsid w:val="00144C4F"/>
    <w:rsid w:val="00150893"/>
    <w:rsid w:val="001522B4"/>
    <w:rsid w:val="00152653"/>
    <w:rsid w:val="00154D29"/>
    <w:rsid w:val="00155D07"/>
    <w:rsid w:val="00156B69"/>
    <w:rsid w:val="00162717"/>
    <w:rsid w:val="001666C7"/>
    <w:rsid w:val="001705BF"/>
    <w:rsid w:val="001717FC"/>
    <w:rsid w:val="00173979"/>
    <w:rsid w:val="0017414E"/>
    <w:rsid w:val="001770FC"/>
    <w:rsid w:val="00182C3D"/>
    <w:rsid w:val="00182E38"/>
    <w:rsid w:val="0018321C"/>
    <w:rsid w:val="00184EA2"/>
    <w:rsid w:val="0018557D"/>
    <w:rsid w:val="00186951"/>
    <w:rsid w:val="001869E8"/>
    <w:rsid w:val="0018711B"/>
    <w:rsid w:val="001908D5"/>
    <w:rsid w:val="00191772"/>
    <w:rsid w:val="00191D72"/>
    <w:rsid w:val="00191EF9"/>
    <w:rsid w:val="001921DA"/>
    <w:rsid w:val="00193308"/>
    <w:rsid w:val="00194AED"/>
    <w:rsid w:val="001954A2"/>
    <w:rsid w:val="001A28CF"/>
    <w:rsid w:val="001A36D2"/>
    <w:rsid w:val="001A450A"/>
    <w:rsid w:val="001A52E1"/>
    <w:rsid w:val="001A5BB1"/>
    <w:rsid w:val="001A6FEF"/>
    <w:rsid w:val="001A7138"/>
    <w:rsid w:val="001A7E7F"/>
    <w:rsid w:val="001B0633"/>
    <w:rsid w:val="001B22BC"/>
    <w:rsid w:val="001B411F"/>
    <w:rsid w:val="001C1071"/>
    <w:rsid w:val="001C2BFC"/>
    <w:rsid w:val="001C54BF"/>
    <w:rsid w:val="001D1D0D"/>
    <w:rsid w:val="001D34C9"/>
    <w:rsid w:val="001D3B62"/>
    <w:rsid w:val="001D3DCB"/>
    <w:rsid w:val="001D65AC"/>
    <w:rsid w:val="001D6B08"/>
    <w:rsid w:val="001E09AD"/>
    <w:rsid w:val="001E1643"/>
    <w:rsid w:val="001E3319"/>
    <w:rsid w:val="001E3877"/>
    <w:rsid w:val="001E3DAB"/>
    <w:rsid w:val="001E44F4"/>
    <w:rsid w:val="001E5CD6"/>
    <w:rsid w:val="001F06D2"/>
    <w:rsid w:val="001F3C0F"/>
    <w:rsid w:val="001F6404"/>
    <w:rsid w:val="001F67E6"/>
    <w:rsid w:val="001F7EF5"/>
    <w:rsid w:val="00202D1D"/>
    <w:rsid w:val="00204433"/>
    <w:rsid w:val="002054B1"/>
    <w:rsid w:val="00206D50"/>
    <w:rsid w:val="002077E6"/>
    <w:rsid w:val="00210D4E"/>
    <w:rsid w:val="00214633"/>
    <w:rsid w:val="00217B91"/>
    <w:rsid w:val="002207B4"/>
    <w:rsid w:val="00221B03"/>
    <w:rsid w:val="00225AE5"/>
    <w:rsid w:val="00227F0F"/>
    <w:rsid w:val="00231336"/>
    <w:rsid w:val="00232AD5"/>
    <w:rsid w:val="00232AEB"/>
    <w:rsid w:val="002332A3"/>
    <w:rsid w:val="00235EC6"/>
    <w:rsid w:val="00237C3D"/>
    <w:rsid w:val="002405BD"/>
    <w:rsid w:val="00240A49"/>
    <w:rsid w:val="00245E83"/>
    <w:rsid w:val="002470C0"/>
    <w:rsid w:val="00250C4E"/>
    <w:rsid w:val="002514B4"/>
    <w:rsid w:val="002519DD"/>
    <w:rsid w:val="00251AE5"/>
    <w:rsid w:val="00252CD5"/>
    <w:rsid w:val="00252ECA"/>
    <w:rsid w:val="0025485B"/>
    <w:rsid w:val="00256C31"/>
    <w:rsid w:val="002670A7"/>
    <w:rsid w:val="0027090D"/>
    <w:rsid w:val="002742A2"/>
    <w:rsid w:val="00276902"/>
    <w:rsid w:val="00276C77"/>
    <w:rsid w:val="00277FCB"/>
    <w:rsid w:val="002811E3"/>
    <w:rsid w:val="002812FC"/>
    <w:rsid w:val="00283FD3"/>
    <w:rsid w:val="00285312"/>
    <w:rsid w:val="00287A09"/>
    <w:rsid w:val="002914D1"/>
    <w:rsid w:val="00291842"/>
    <w:rsid w:val="00291ACE"/>
    <w:rsid w:val="002933B4"/>
    <w:rsid w:val="002A03EB"/>
    <w:rsid w:val="002A0CDF"/>
    <w:rsid w:val="002A1932"/>
    <w:rsid w:val="002A25D9"/>
    <w:rsid w:val="002A2AA2"/>
    <w:rsid w:val="002A46FD"/>
    <w:rsid w:val="002A69A6"/>
    <w:rsid w:val="002B39D2"/>
    <w:rsid w:val="002B6A25"/>
    <w:rsid w:val="002B6D00"/>
    <w:rsid w:val="002C032B"/>
    <w:rsid w:val="002C5A99"/>
    <w:rsid w:val="002C6841"/>
    <w:rsid w:val="002C70F9"/>
    <w:rsid w:val="002D43A1"/>
    <w:rsid w:val="002D51B0"/>
    <w:rsid w:val="002D5FD6"/>
    <w:rsid w:val="002E0CA5"/>
    <w:rsid w:val="002E17EC"/>
    <w:rsid w:val="002E2D1D"/>
    <w:rsid w:val="002E390F"/>
    <w:rsid w:val="002F201E"/>
    <w:rsid w:val="002F2F8D"/>
    <w:rsid w:val="002F423D"/>
    <w:rsid w:val="002F6480"/>
    <w:rsid w:val="002F6E88"/>
    <w:rsid w:val="002F7071"/>
    <w:rsid w:val="00306D67"/>
    <w:rsid w:val="00307584"/>
    <w:rsid w:val="00312536"/>
    <w:rsid w:val="00314EFB"/>
    <w:rsid w:val="003150FF"/>
    <w:rsid w:val="00315C0F"/>
    <w:rsid w:val="00316630"/>
    <w:rsid w:val="00317444"/>
    <w:rsid w:val="00321A43"/>
    <w:rsid w:val="003224BD"/>
    <w:rsid w:val="00330510"/>
    <w:rsid w:val="00331D24"/>
    <w:rsid w:val="00334671"/>
    <w:rsid w:val="00335173"/>
    <w:rsid w:val="00335392"/>
    <w:rsid w:val="003363E0"/>
    <w:rsid w:val="00337CC0"/>
    <w:rsid w:val="0034247F"/>
    <w:rsid w:val="003459B1"/>
    <w:rsid w:val="00345AE4"/>
    <w:rsid w:val="00350255"/>
    <w:rsid w:val="0035038E"/>
    <w:rsid w:val="00350760"/>
    <w:rsid w:val="003558F8"/>
    <w:rsid w:val="00355929"/>
    <w:rsid w:val="00357089"/>
    <w:rsid w:val="003574C9"/>
    <w:rsid w:val="003633D7"/>
    <w:rsid w:val="003638CA"/>
    <w:rsid w:val="00364406"/>
    <w:rsid w:val="00367034"/>
    <w:rsid w:val="003676D8"/>
    <w:rsid w:val="00370A25"/>
    <w:rsid w:val="003730C8"/>
    <w:rsid w:val="003742A5"/>
    <w:rsid w:val="00377FF1"/>
    <w:rsid w:val="003806DD"/>
    <w:rsid w:val="003826FC"/>
    <w:rsid w:val="003926D2"/>
    <w:rsid w:val="0039352D"/>
    <w:rsid w:val="003969F8"/>
    <w:rsid w:val="003A06B9"/>
    <w:rsid w:val="003A1912"/>
    <w:rsid w:val="003A1E61"/>
    <w:rsid w:val="003A6F52"/>
    <w:rsid w:val="003B009F"/>
    <w:rsid w:val="003B1D55"/>
    <w:rsid w:val="003B2DB8"/>
    <w:rsid w:val="003B452B"/>
    <w:rsid w:val="003B4D7F"/>
    <w:rsid w:val="003B6CA5"/>
    <w:rsid w:val="003C0CD6"/>
    <w:rsid w:val="003C1E0D"/>
    <w:rsid w:val="003C2061"/>
    <w:rsid w:val="003C3517"/>
    <w:rsid w:val="003C4CB1"/>
    <w:rsid w:val="003C53F6"/>
    <w:rsid w:val="003C7534"/>
    <w:rsid w:val="003D2276"/>
    <w:rsid w:val="003D3A1D"/>
    <w:rsid w:val="003E0F88"/>
    <w:rsid w:val="003E14FD"/>
    <w:rsid w:val="003E275D"/>
    <w:rsid w:val="003E3DB2"/>
    <w:rsid w:val="003E5314"/>
    <w:rsid w:val="003E5374"/>
    <w:rsid w:val="003E5583"/>
    <w:rsid w:val="003E56FE"/>
    <w:rsid w:val="003E582A"/>
    <w:rsid w:val="003E7F13"/>
    <w:rsid w:val="003E7FF6"/>
    <w:rsid w:val="003F001D"/>
    <w:rsid w:val="003F384B"/>
    <w:rsid w:val="003F4137"/>
    <w:rsid w:val="003F60F0"/>
    <w:rsid w:val="003F6609"/>
    <w:rsid w:val="0040722D"/>
    <w:rsid w:val="00407AEC"/>
    <w:rsid w:val="004208E1"/>
    <w:rsid w:val="004221E4"/>
    <w:rsid w:val="00423424"/>
    <w:rsid w:val="00427214"/>
    <w:rsid w:val="004314F3"/>
    <w:rsid w:val="0043264B"/>
    <w:rsid w:val="00432938"/>
    <w:rsid w:val="00433C46"/>
    <w:rsid w:val="00435A7E"/>
    <w:rsid w:val="0043617E"/>
    <w:rsid w:val="00440D87"/>
    <w:rsid w:val="00441DDE"/>
    <w:rsid w:val="00442E73"/>
    <w:rsid w:val="004462F2"/>
    <w:rsid w:val="004464E8"/>
    <w:rsid w:val="00456D4C"/>
    <w:rsid w:val="00456E01"/>
    <w:rsid w:val="00460E1A"/>
    <w:rsid w:val="00465275"/>
    <w:rsid w:val="00465599"/>
    <w:rsid w:val="0046678B"/>
    <w:rsid w:val="0046761A"/>
    <w:rsid w:val="00475C6E"/>
    <w:rsid w:val="004812D3"/>
    <w:rsid w:val="00493EDA"/>
    <w:rsid w:val="004A05CF"/>
    <w:rsid w:val="004A192E"/>
    <w:rsid w:val="004A343F"/>
    <w:rsid w:val="004B63B7"/>
    <w:rsid w:val="004B6EEB"/>
    <w:rsid w:val="004C0198"/>
    <w:rsid w:val="004C16D1"/>
    <w:rsid w:val="004C1865"/>
    <w:rsid w:val="004C2541"/>
    <w:rsid w:val="004C2746"/>
    <w:rsid w:val="004C35F2"/>
    <w:rsid w:val="004C5D0F"/>
    <w:rsid w:val="004D1EBA"/>
    <w:rsid w:val="004D5333"/>
    <w:rsid w:val="004D58CD"/>
    <w:rsid w:val="004E4FB2"/>
    <w:rsid w:val="004F02AC"/>
    <w:rsid w:val="004F123C"/>
    <w:rsid w:val="004F2F10"/>
    <w:rsid w:val="004F3740"/>
    <w:rsid w:val="004F46F3"/>
    <w:rsid w:val="004F604D"/>
    <w:rsid w:val="004F78DC"/>
    <w:rsid w:val="00503E41"/>
    <w:rsid w:val="005100D3"/>
    <w:rsid w:val="0051178B"/>
    <w:rsid w:val="00511F82"/>
    <w:rsid w:val="005132D0"/>
    <w:rsid w:val="005172EB"/>
    <w:rsid w:val="0052007D"/>
    <w:rsid w:val="00521D51"/>
    <w:rsid w:val="00525D91"/>
    <w:rsid w:val="005271FA"/>
    <w:rsid w:val="00527D16"/>
    <w:rsid w:val="005310C9"/>
    <w:rsid w:val="005313A6"/>
    <w:rsid w:val="0053415F"/>
    <w:rsid w:val="00541DEF"/>
    <w:rsid w:val="005475F6"/>
    <w:rsid w:val="00547E75"/>
    <w:rsid w:val="00551D10"/>
    <w:rsid w:val="00554C14"/>
    <w:rsid w:val="005561F0"/>
    <w:rsid w:val="00560DB1"/>
    <w:rsid w:val="00561509"/>
    <w:rsid w:val="00564816"/>
    <w:rsid w:val="00564DCD"/>
    <w:rsid w:val="00565706"/>
    <w:rsid w:val="0056775E"/>
    <w:rsid w:val="00573492"/>
    <w:rsid w:val="005738BD"/>
    <w:rsid w:val="0058093D"/>
    <w:rsid w:val="005813A1"/>
    <w:rsid w:val="00585A5E"/>
    <w:rsid w:val="0058679F"/>
    <w:rsid w:val="0058697B"/>
    <w:rsid w:val="0059059F"/>
    <w:rsid w:val="00591D3A"/>
    <w:rsid w:val="005A0E58"/>
    <w:rsid w:val="005A2608"/>
    <w:rsid w:val="005A5193"/>
    <w:rsid w:val="005A74FB"/>
    <w:rsid w:val="005B00DD"/>
    <w:rsid w:val="005B01CA"/>
    <w:rsid w:val="005B02F1"/>
    <w:rsid w:val="005B0A91"/>
    <w:rsid w:val="005B38FE"/>
    <w:rsid w:val="005B46D0"/>
    <w:rsid w:val="005B67F3"/>
    <w:rsid w:val="005C04B7"/>
    <w:rsid w:val="005C1656"/>
    <w:rsid w:val="005C2C05"/>
    <w:rsid w:val="005C4225"/>
    <w:rsid w:val="005C7FFD"/>
    <w:rsid w:val="005D1584"/>
    <w:rsid w:val="005D384A"/>
    <w:rsid w:val="005D4858"/>
    <w:rsid w:val="005D4C30"/>
    <w:rsid w:val="005D70FA"/>
    <w:rsid w:val="005D7FDF"/>
    <w:rsid w:val="005E522E"/>
    <w:rsid w:val="005E6623"/>
    <w:rsid w:val="005F0F41"/>
    <w:rsid w:val="005F12D6"/>
    <w:rsid w:val="005F14BB"/>
    <w:rsid w:val="005F247F"/>
    <w:rsid w:val="005F289D"/>
    <w:rsid w:val="005F3D79"/>
    <w:rsid w:val="005F51DF"/>
    <w:rsid w:val="005F69E6"/>
    <w:rsid w:val="005F7A49"/>
    <w:rsid w:val="00601D1B"/>
    <w:rsid w:val="006078AA"/>
    <w:rsid w:val="006114A4"/>
    <w:rsid w:val="006124BC"/>
    <w:rsid w:val="006138F8"/>
    <w:rsid w:val="00613AEF"/>
    <w:rsid w:val="00616FB4"/>
    <w:rsid w:val="00620E0E"/>
    <w:rsid w:val="006214B9"/>
    <w:rsid w:val="00622C04"/>
    <w:rsid w:val="00624A45"/>
    <w:rsid w:val="00624A88"/>
    <w:rsid w:val="00624D2D"/>
    <w:rsid w:val="00626F05"/>
    <w:rsid w:val="00627C0F"/>
    <w:rsid w:val="00632371"/>
    <w:rsid w:val="00634192"/>
    <w:rsid w:val="00634B92"/>
    <w:rsid w:val="00635924"/>
    <w:rsid w:val="00636B11"/>
    <w:rsid w:val="00640006"/>
    <w:rsid w:val="00641BE8"/>
    <w:rsid w:val="00643449"/>
    <w:rsid w:val="00643623"/>
    <w:rsid w:val="00645D61"/>
    <w:rsid w:val="0064624E"/>
    <w:rsid w:val="006564F6"/>
    <w:rsid w:val="006612CC"/>
    <w:rsid w:val="00661874"/>
    <w:rsid w:val="006625CC"/>
    <w:rsid w:val="00662668"/>
    <w:rsid w:val="0066339F"/>
    <w:rsid w:val="0066554A"/>
    <w:rsid w:val="00670E59"/>
    <w:rsid w:val="006710BD"/>
    <w:rsid w:val="00672F6F"/>
    <w:rsid w:val="006840AA"/>
    <w:rsid w:val="0068700B"/>
    <w:rsid w:val="00687090"/>
    <w:rsid w:val="006A1183"/>
    <w:rsid w:val="006A1EB4"/>
    <w:rsid w:val="006A4944"/>
    <w:rsid w:val="006A62DA"/>
    <w:rsid w:val="006B068D"/>
    <w:rsid w:val="006C19B4"/>
    <w:rsid w:val="006C3052"/>
    <w:rsid w:val="006C5BBD"/>
    <w:rsid w:val="006D1257"/>
    <w:rsid w:val="006D237B"/>
    <w:rsid w:val="006D5A1D"/>
    <w:rsid w:val="006D70F1"/>
    <w:rsid w:val="006D78E8"/>
    <w:rsid w:val="006E2208"/>
    <w:rsid w:val="006E5EFB"/>
    <w:rsid w:val="006E70AC"/>
    <w:rsid w:val="006E7830"/>
    <w:rsid w:val="006E7C39"/>
    <w:rsid w:val="006F148D"/>
    <w:rsid w:val="006F1FDE"/>
    <w:rsid w:val="006F2E7C"/>
    <w:rsid w:val="006F3D4A"/>
    <w:rsid w:val="006F68F7"/>
    <w:rsid w:val="00702537"/>
    <w:rsid w:val="007070C5"/>
    <w:rsid w:val="00712179"/>
    <w:rsid w:val="0071300E"/>
    <w:rsid w:val="007159D7"/>
    <w:rsid w:val="00715A49"/>
    <w:rsid w:val="00720124"/>
    <w:rsid w:val="0072126D"/>
    <w:rsid w:val="00723B98"/>
    <w:rsid w:val="00724443"/>
    <w:rsid w:val="00724D0A"/>
    <w:rsid w:val="00725146"/>
    <w:rsid w:val="00725C36"/>
    <w:rsid w:val="00726370"/>
    <w:rsid w:val="00726878"/>
    <w:rsid w:val="00726B4A"/>
    <w:rsid w:val="00731B7C"/>
    <w:rsid w:val="00731BB0"/>
    <w:rsid w:val="007326C4"/>
    <w:rsid w:val="0073444B"/>
    <w:rsid w:val="007362E4"/>
    <w:rsid w:val="00743BA2"/>
    <w:rsid w:val="0074598E"/>
    <w:rsid w:val="00746012"/>
    <w:rsid w:val="00746928"/>
    <w:rsid w:val="0074707D"/>
    <w:rsid w:val="00747BE9"/>
    <w:rsid w:val="00756B5F"/>
    <w:rsid w:val="00760156"/>
    <w:rsid w:val="0076241F"/>
    <w:rsid w:val="00762D58"/>
    <w:rsid w:val="007654DC"/>
    <w:rsid w:val="00766D64"/>
    <w:rsid w:val="0077074F"/>
    <w:rsid w:val="00771061"/>
    <w:rsid w:val="0077137E"/>
    <w:rsid w:val="00774F5F"/>
    <w:rsid w:val="00775AF1"/>
    <w:rsid w:val="00776F97"/>
    <w:rsid w:val="00783279"/>
    <w:rsid w:val="00786DF8"/>
    <w:rsid w:val="00787613"/>
    <w:rsid w:val="007948F4"/>
    <w:rsid w:val="00794FC0"/>
    <w:rsid w:val="0079530F"/>
    <w:rsid w:val="007A59AB"/>
    <w:rsid w:val="007A6967"/>
    <w:rsid w:val="007B099A"/>
    <w:rsid w:val="007B495E"/>
    <w:rsid w:val="007C038F"/>
    <w:rsid w:val="007C2209"/>
    <w:rsid w:val="007C455A"/>
    <w:rsid w:val="007C6F42"/>
    <w:rsid w:val="007D0171"/>
    <w:rsid w:val="007E1380"/>
    <w:rsid w:val="007E14AA"/>
    <w:rsid w:val="007E165B"/>
    <w:rsid w:val="007E5DF2"/>
    <w:rsid w:val="007E699B"/>
    <w:rsid w:val="007F24A9"/>
    <w:rsid w:val="007F382D"/>
    <w:rsid w:val="007F5985"/>
    <w:rsid w:val="007F6E6F"/>
    <w:rsid w:val="007F7C99"/>
    <w:rsid w:val="008006E1"/>
    <w:rsid w:val="008011CF"/>
    <w:rsid w:val="00802990"/>
    <w:rsid w:val="00804D0B"/>
    <w:rsid w:val="008054B3"/>
    <w:rsid w:val="00805BDE"/>
    <w:rsid w:val="00807904"/>
    <w:rsid w:val="008100EC"/>
    <w:rsid w:val="008112EE"/>
    <w:rsid w:val="008141D5"/>
    <w:rsid w:val="00817868"/>
    <w:rsid w:val="008262F9"/>
    <w:rsid w:val="00833E8B"/>
    <w:rsid w:val="008367B2"/>
    <w:rsid w:val="008369F2"/>
    <w:rsid w:val="00836D9A"/>
    <w:rsid w:val="00836DC6"/>
    <w:rsid w:val="0084321B"/>
    <w:rsid w:val="0084336A"/>
    <w:rsid w:val="00844BA7"/>
    <w:rsid w:val="00855072"/>
    <w:rsid w:val="0085603B"/>
    <w:rsid w:val="00857A13"/>
    <w:rsid w:val="00862AA5"/>
    <w:rsid w:val="00864509"/>
    <w:rsid w:val="008668E4"/>
    <w:rsid w:val="008674C3"/>
    <w:rsid w:val="0087086C"/>
    <w:rsid w:val="00872CDB"/>
    <w:rsid w:val="00873567"/>
    <w:rsid w:val="00873EE8"/>
    <w:rsid w:val="00874CCE"/>
    <w:rsid w:val="00875655"/>
    <w:rsid w:val="00876E62"/>
    <w:rsid w:val="00876FD6"/>
    <w:rsid w:val="00877525"/>
    <w:rsid w:val="00882471"/>
    <w:rsid w:val="00883961"/>
    <w:rsid w:val="008844F5"/>
    <w:rsid w:val="008858EC"/>
    <w:rsid w:val="0088640B"/>
    <w:rsid w:val="008903B5"/>
    <w:rsid w:val="00891164"/>
    <w:rsid w:val="008911E1"/>
    <w:rsid w:val="00891C2B"/>
    <w:rsid w:val="00894B2E"/>
    <w:rsid w:val="00895AF6"/>
    <w:rsid w:val="00896673"/>
    <w:rsid w:val="008A0387"/>
    <w:rsid w:val="008A3107"/>
    <w:rsid w:val="008A3150"/>
    <w:rsid w:val="008B123D"/>
    <w:rsid w:val="008B379F"/>
    <w:rsid w:val="008B48B2"/>
    <w:rsid w:val="008B508A"/>
    <w:rsid w:val="008B5E99"/>
    <w:rsid w:val="008B6796"/>
    <w:rsid w:val="008B6D68"/>
    <w:rsid w:val="008B71FB"/>
    <w:rsid w:val="008C0624"/>
    <w:rsid w:val="008C1C1F"/>
    <w:rsid w:val="008C1DEB"/>
    <w:rsid w:val="008C4520"/>
    <w:rsid w:val="008D1408"/>
    <w:rsid w:val="008D1943"/>
    <w:rsid w:val="008D57F6"/>
    <w:rsid w:val="008D6657"/>
    <w:rsid w:val="008D6C77"/>
    <w:rsid w:val="008D7C73"/>
    <w:rsid w:val="008E1A3D"/>
    <w:rsid w:val="008E2CB2"/>
    <w:rsid w:val="008E2EF8"/>
    <w:rsid w:val="008E4233"/>
    <w:rsid w:val="008E69A4"/>
    <w:rsid w:val="008F0365"/>
    <w:rsid w:val="008F27F0"/>
    <w:rsid w:val="008F4F07"/>
    <w:rsid w:val="008F522F"/>
    <w:rsid w:val="00901066"/>
    <w:rsid w:val="009018DE"/>
    <w:rsid w:val="0090256A"/>
    <w:rsid w:val="009027AD"/>
    <w:rsid w:val="00905E64"/>
    <w:rsid w:val="00910010"/>
    <w:rsid w:val="00912711"/>
    <w:rsid w:val="00914746"/>
    <w:rsid w:val="00914F99"/>
    <w:rsid w:val="00914FD8"/>
    <w:rsid w:val="00915809"/>
    <w:rsid w:val="00915907"/>
    <w:rsid w:val="00926CC0"/>
    <w:rsid w:val="00930B27"/>
    <w:rsid w:val="009314CF"/>
    <w:rsid w:val="00931A7B"/>
    <w:rsid w:val="00932E99"/>
    <w:rsid w:val="00933A2C"/>
    <w:rsid w:val="00933C28"/>
    <w:rsid w:val="0093476C"/>
    <w:rsid w:val="009413EF"/>
    <w:rsid w:val="00943B2F"/>
    <w:rsid w:val="00945384"/>
    <w:rsid w:val="0095141C"/>
    <w:rsid w:val="0095232A"/>
    <w:rsid w:val="00952B2A"/>
    <w:rsid w:val="009555DE"/>
    <w:rsid w:val="0095770F"/>
    <w:rsid w:val="009603D4"/>
    <w:rsid w:val="00961975"/>
    <w:rsid w:val="00962DC4"/>
    <w:rsid w:val="009653D3"/>
    <w:rsid w:val="00973EF8"/>
    <w:rsid w:val="00976ABE"/>
    <w:rsid w:val="00981CAD"/>
    <w:rsid w:val="0098273B"/>
    <w:rsid w:val="009842D8"/>
    <w:rsid w:val="0098443C"/>
    <w:rsid w:val="009873D4"/>
    <w:rsid w:val="0099045A"/>
    <w:rsid w:val="00990F66"/>
    <w:rsid w:val="00992494"/>
    <w:rsid w:val="00993167"/>
    <w:rsid w:val="009935F7"/>
    <w:rsid w:val="0099767D"/>
    <w:rsid w:val="009A6AC8"/>
    <w:rsid w:val="009B01BC"/>
    <w:rsid w:val="009B08A3"/>
    <w:rsid w:val="009B7785"/>
    <w:rsid w:val="009C08F3"/>
    <w:rsid w:val="009C32A0"/>
    <w:rsid w:val="009C3C57"/>
    <w:rsid w:val="009C6DAB"/>
    <w:rsid w:val="009C733C"/>
    <w:rsid w:val="009C7772"/>
    <w:rsid w:val="009D081B"/>
    <w:rsid w:val="009D0CE3"/>
    <w:rsid w:val="009D1F7D"/>
    <w:rsid w:val="009D2783"/>
    <w:rsid w:val="009D3055"/>
    <w:rsid w:val="009D3F4A"/>
    <w:rsid w:val="009D7AC0"/>
    <w:rsid w:val="009E011A"/>
    <w:rsid w:val="009E3045"/>
    <w:rsid w:val="009E31A6"/>
    <w:rsid w:val="009E4426"/>
    <w:rsid w:val="009E5400"/>
    <w:rsid w:val="009E5D46"/>
    <w:rsid w:val="009E6282"/>
    <w:rsid w:val="009F02A6"/>
    <w:rsid w:val="009F1216"/>
    <w:rsid w:val="009F19D2"/>
    <w:rsid w:val="009F3C39"/>
    <w:rsid w:val="009F7035"/>
    <w:rsid w:val="00A00DBF"/>
    <w:rsid w:val="00A049B0"/>
    <w:rsid w:val="00A06460"/>
    <w:rsid w:val="00A13FEA"/>
    <w:rsid w:val="00A16E48"/>
    <w:rsid w:val="00A23377"/>
    <w:rsid w:val="00A26352"/>
    <w:rsid w:val="00A26740"/>
    <w:rsid w:val="00A30BE6"/>
    <w:rsid w:val="00A33AAA"/>
    <w:rsid w:val="00A33D5B"/>
    <w:rsid w:val="00A34BF2"/>
    <w:rsid w:val="00A36243"/>
    <w:rsid w:val="00A3716A"/>
    <w:rsid w:val="00A46599"/>
    <w:rsid w:val="00A47FAF"/>
    <w:rsid w:val="00A510B5"/>
    <w:rsid w:val="00A56241"/>
    <w:rsid w:val="00A651EB"/>
    <w:rsid w:val="00A66045"/>
    <w:rsid w:val="00A670D1"/>
    <w:rsid w:val="00A67DFB"/>
    <w:rsid w:val="00A715EA"/>
    <w:rsid w:val="00A7167E"/>
    <w:rsid w:val="00A76CAF"/>
    <w:rsid w:val="00A820D7"/>
    <w:rsid w:val="00A826AD"/>
    <w:rsid w:val="00A8335A"/>
    <w:rsid w:val="00A86E36"/>
    <w:rsid w:val="00AA3D10"/>
    <w:rsid w:val="00AB1DDE"/>
    <w:rsid w:val="00AB756A"/>
    <w:rsid w:val="00AB7838"/>
    <w:rsid w:val="00AC2378"/>
    <w:rsid w:val="00AC35B7"/>
    <w:rsid w:val="00AC6407"/>
    <w:rsid w:val="00AC69DC"/>
    <w:rsid w:val="00AC751E"/>
    <w:rsid w:val="00AD19F2"/>
    <w:rsid w:val="00AD3BBC"/>
    <w:rsid w:val="00AD476A"/>
    <w:rsid w:val="00AD7411"/>
    <w:rsid w:val="00AD7A17"/>
    <w:rsid w:val="00AE495F"/>
    <w:rsid w:val="00AE537E"/>
    <w:rsid w:val="00AE7BE0"/>
    <w:rsid w:val="00AF1619"/>
    <w:rsid w:val="00AF2D47"/>
    <w:rsid w:val="00AF3394"/>
    <w:rsid w:val="00AF343A"/>
    <w:rsid w:val="00AF65F7"/>
    <w:rsid w:val="00B012AD"/>
    <w:rsid w:val="00B01374"/>
    <w:rsid w:val="00B02D25"/>
    <w:rsid w:val="00B046F8"/>
    <w:rsid w:val="00B071BA"/>
    <w:rsid w:val="00B12E22"/>
    <w:rsid w:val="00B14EEE"/>
    <w:rsid w:val="00B17BB0"/>
    <w:rsid w:val="00B2113A"/>
    <w:rsid w:val="00B2246B"/>
    <w:rsid w:val="00B24927"/>
    <w:rsid w:val="00B26E8B"/>
    <w:rsid w:val="00B33F0F"/>
    <w:rsid w:val="00B423C8"/>
    <w:rsid w:val="00B42FAD"/>
    <w:rsid w:val="00B440C9"/>
    <w:rsid w:val="00B448B8"/>
    <w:rsid w:val="00B4649C"/>
    <w:rsid w:val="00B51023"/>
    <w:rsid w:val="00B529CB"/>
    <w:rsid w:val="00B54362"/>
    <w:rsid w:val="00B57F8D"/>
    <w:rsid w:val="00B60C5D"/>
    <w:rsid w:val="00B64BCF"/>
    <w:rsid w:val="00B65A84"/>
    <w:rsid w:val="00B65AF6"/>
    <w:rsid w:val="00B70BC7"/>
    <w:rsid w:val="00B720BC"/>
    <w:rsid w:val="00B749C0"/>
    <w:rsid w:val="00B74EAA"/>
    <w:rsid w:val="00B75619"/>
    <w:rsid w:val="00B756E1"/>
    <w:rsid w:val="00B761A9"/>
    <w:rsid w:val="00B80F82"/>
    <w:rsid w:val="00B87034"/>
    <w:rsid w:val="00B906A7"/>
    <w:rsid w:val="00B92400"/>
    <w:rsid w:val="00B925AA"/>
    <w:rsid w:val="00B927AB"/>
    <w:rsid w:val="00B94CCE"/>
    <w:rsid w:val="00B955BF"/>
    <w:rsid w:val="00B97263"/>
    <w:rsid w:val="00BA4B92"/>
    <w:rsid w:val="00BA6C27"/>
    <w:rsid w:val="00BA7EE6"/>
    <w:rsid w:val="00BB028B"/>
    <w:rsid w:val="00BB2D40"/>
    <w:rsid w:val="00BB51B3"/>
    <w:rsid w:val="00BB67FF"/>
    <w:rsid w:val="00BC0238"/>
    <w:rsid w:val="00BC09DA"/>
    <w:rsid w:val="00BC2150"/>
    <w:rsid w:val="00BC53C2"/>
    <w:rsid w:val="00BC61EC"/>
    <w:rsid w:val="00BD08E5"/>
    <w:rsid w:val="00BD3360"/>
    <w:rsid w:val="00BD51CF"/>
    <w:rsid w:val="00BD6E90"/>
    <w:rsid w:val="00BE1D70"/>
    <w:rsid w:val="00BE59E2"/>
    <w:rsid w:val="00BE62FC"/>
    <w:rsid w:val="00BE6D89"/>
    <w:rsid w:val="00BF3CC1"/>
    <w:rsid w:val="00BF4890"/>
    <w:rsid w:val="00BF5E40"/>
    <w:rsid w:val="00C01A25"/>
    <w:rsid w:val="00C01FCF"/>
    <w:rsid w:val="00C02ED3"/>
    <w:rsid w:val="00C04292"/>
    <w:rsid w:val="00C04441"/>
    <w:rsid w:val="00C05AE8"/>
    <w:rsid w:val="00C063BE"/>
    <w:rsid w:val="00C06ACD"/>
    <w:rsid w:val="00C071D5"/>
    <w:rsid w:val="00C07A29"/>
    <w:rsid w:val="00C15AAD"/>
    <w:rsid w:val="00C15E23"/>
    <w:rsid w:val="00C20D4A"/>
    <w:rsid w:val="00C21AC3"/>
    <w:rsid w:val="00C22485"/>
    <w:rsid w:val="00C227C2"/>
    <w:rsid w:val="00C22BCA"/>
    <w:rsid w:val="00C24E34"/>
    <w:rsid w:val="00C2528B"/>
    <w:rsid w:val="00C3186A"/>
    <w:rsid w:val="00C36C2A"/>
    <w:rsid w:val="00C376A2"/>
    <w:rsid w:val="00C379E3"/>
    <w:rsid w:val="00C42DFA"/>
    <w:rsid w:val="00C43736"/>
    <w:rsid w:val="00C43AE0"/>
    <w:rsid w:val="00C45313"/>
    <w:rsid w:val="00C47235"/>
    <w:rsid w:val="00C511FC"/>
    <w:rsid w:val="00C518A6"/>
    <w:rsid w:val="00C52B10"/>
    <w:rsid w:val="00C52B30"/>
    <w:rsid w:val="00C5384C"/>
    <w:rsid w:val="00C53DF3"/>
    <w:rsid w:val="00C5799D"/>
    <w:rsid w:val="00C60283"/>
    <w:rsid w:val="00C63609"/>
    <w:rsid w:val="00C6693E"/>
    <w:rsid w:val="00C67DD1"/>
    <w:rsid w:val="00C825B0"/>
    <w:rsid w:val="00C82960"/>
    <w:rsid w:val="00C84398"/>
    <w:rsid w:val="00C86A3A"/>
    <w:rsid w:val="00C90C2D"/>
    <w:rsid w:val="00C90F34"/>
    <w:rsid w:val="00C917BA"/>
    <w:rsid w:val="00C91A03"/>
    <w:rsid w:val="00C9261C"/>
    <w:rsid w:val="00C92BF5"/>
    <w:rsid w:val="00C955FB"/>
    <w:rsid w:val="00C96FC2"/>
    <w:rsid w:val="00CA0DCF"/>
    <w:rsid w:val="00CA0EEE"/>
    <w:rsid w:val="00CA1256"/>
    <w:rsid w:val="00CA1F0B"/>
    <w:rsid w:val="00CA2367"/>
    <w:rsid w:val="00CA5F84"/>
    <w:rsid w:val="00CA644A"/>
    <w:rsid w:val="00CA7A92"/>
    <w:rsid w:val="00CB0997"/>
    <w:rsid w:val="00CB2812"/>
    <w:rsid w:val="00CB29C1"/>
    <w:rsid w:val="00CB3725"/>
    <w:rsid w:val="00CB6A4C"/>
    <w:rsid w:val="00CB77B6"/>
    <w:rsid w:val="00CC06E8"/>
    <w:rsid w:val="00CC0878"/>
    <w:rsid w:val="00CC2EE2"/>
    <w:rsid w:val="00CC37A2"/>
    <w:rsid w:val="00CC7C0D"/>
    <w:rsid w:val="00CD41C5"/>
    <w:rsid w:val="00CD47E2"/>
    <w:rsid w:val="00CD71B6"/>
    <w:rsid w:val="00CD76F4"/>
    <w:rsid w:val="00CE03C5"/>
    <w:rsid w:val="00CE0490"/>
    <w:rsid w:val="00CE29BD"/>
    <w:rsid w:val="00CE354D"/>
    <w:rsid w:val="00CE3D78"/>
    <w:rsid w:val="00CE5651"/>
    <w:rsid w:val="00CE7FA4"/>
    <w:rsid w:val="00CF0289"/>
    <w:rsid w:val="00CF18AB"/>
    <w:rsid w:val="00CF2836"/>
    <w:rsid w:val="00CF66AE"/>
    <w:rsid w:val="00CF78B3"/>
    <w:rsid w:val="00D03B08"/>
    <w:rsid w:val="00D04CD3"/>
    <w:rsid w:val="00D05160"/>
    <w:rsid w:val="00D0607F"/>
    <w:rsid w:val="00D1136A"/>
    <w:rsid w:val="00D13EC9"/>
    <w:rsid w:val="00D1494D"/>
    <w:rsid w:val="00D1645E"/>
    <w:rsid w:val="00D204FF"/>
    <w:rsid w:val="00D2161D"/>
    <w:rsid w:val="00D22495"/>
    <w:rsid w:val="00D2324E"/>
    <w:rsid w:val="00D2538C"/>
    <w:rsid w:val="00D313D0"/>
    <w:rsid w:val="00D31E3D"/>
    <w:rsid w:val="00D32856"/>
    <w:rsid w:val="00D42418"/>
    <w:rsid w:val="00D427A6"/>
    <w:rsid w:val="00D439E3"/>
    <w:rsid w:val="00D45E05"/>
    <w:rsid w:val="00D55E7C"/>
    <w:rsid w:val="00D57AB2"/>
    <w:rsid w:val="00D609A4"/>
    <w:rsid w:val="00D63404"/>
    <w:rsid w:val="00D64C48"/>
    <w:rsid w:val="00D65FE6"/>
    <w:rsid w:val="00D66664"/>
    <w:rsid w:val="00D679C9"/>
    <w:rsid w:val="00D70327"/>
    <w:rsid w:val="00D71BD1"/>
    <w:rsid w:val="00D80963"/>
    <w:rsid w:val="00D811AC"/>
    <w:rsid w:val="00D81545"/>
    <w:rsid w:val="00D845C8"/>
    <w:rsid w:val="00D856E4"/>
    <w:rsid w:val="00D87032"/>
    <w:rsid w:val="00D874D2"/>
    <w:rsid w:val="00D92FF5"/>
    <w:rsid w:val="00D93BB3"/>
    <w:rsid w:val="00D942E4"/>
    <w:rsid w:val="00D97D69"/>
    <w:rsid w:val="00DA4087"/>
    <w:rsid w:val="00DA6063"/>
    <w:rsid w:val="00DA6327"/>
    <w:rsid w:val="00DA643C"/>
    <w:rsid w:val="00DA7559"/>
    <w:rsid w:val="00DB08CA"/>
    <w:rsid w:val="00DB11B7"/>
    <w:rsid w:val="00DB32E0"/>
    <w:rsid w:val="00DB41EF"/>
    <w:rsid w:val="00DB4292"/>
    <w:rsid w:val="00DB5991"/>
    <w:rsid w:val="00DC0F21"/>
    <w:rsid w:val="00DC11F1"/>
    <w:rsid w:val="00DC3499"/>
    <w:rsid w:val="00DC40E0"/>
    <w:rsid w:val="00DC5DA1"/>
    <w:rsid w:val="00DD1B38"/>
    <w:rsid w:val="00DD405C"/>
    <w:rsid w:val="00DD561B"/>
    <w:rsid w:val="00DD56DF"/>
    <w:rsid w:val="00DD76F6"/>
    <w:rsid w:val="00DE33C0"/>
    <w:rsid w:val="00DE47F0"/>
    <w:rsid w:val="00DE6CB5"/>
    <w:rsid w:val="00DE7041"/>
    <w:rsid w:val="00DF154E"/>
    <w:rsid w:val="00DF3975"/>
    <w:rsid w:val="00E00779"/>
    <w:rsid w:val="00E02CA2"/>
    <w:rsid w:val="00E03345"/>
    <w:rsid w:val="00E05D19"/>
    <w:rsid w:val="00E10444"/>
    <w:rsid w:val="00E12159"/>
    <w:rsid w:val="00E138EF"/>
    <w:rsid w:val="00E13B14"/>
    <w:rsid w:val="00E13F78"/>
    <w:rsid w:val="00E161C8"/>
    <w:rsid w:val="00E21325"/>
    <w:rsid w:val="00E22837"/>
    <w:rsid w:val="00E24353"/>
    <w:rsid w:val="00E24E1F"/>
    <w:rsid w:val="00E32966"/>
    <w:rsid w:val="00E3414F"/>
    <w:rsid w:val="00E35102"/>
    <w:rsid w:val="00E3616B"/>
    <w:rsid w:val="00E370E5"/>
    <w:rsid w:val="00E407D7"/>
    <w:rsid w:val="00E42F23"/>
    <w:rsid w:val="00E4307D"/>
    <w:rsid w:val="00E53375"/>
    <w:rsid w:val="00E56A3D"/>
    <w:rsid w:val="00E60B96"/>
    <w:rsid w:val="00E618B0"/>
    <w:rsid w:val="00E61FFE"/>
    <w:rsid w:val="00E6289B"/>
    <w:rsid w:val="00E63703"/>
    <w:rsid w:val="00E63F10"/>
    <w:rsid w:val="00E6535C"/>
    <w:rsid w:val="00E70688"/>
    <w:rsid w:val="00E73592"/>
    <w:rsid w:val="00E8133F"/>
    <w:rsid w:val="00E8256E"/>
    <w:rsid w:val="00E84DDF"/>
    <w:rsid w:val="00E85B11"/>
    <w:rsid w:val="00E919DA"/>
    <w:rsid w:val="00E92872"/>
    <w:rsid w:val="00E93B24"/>
    <w:rsid w:val="00E96FAE"/>
    <w:rsid w:val="00E9711B"/>
    <w:rsid w:val="00E97954"/>
    <w:rsid w:val="00EA0BCE"/>
    <w:rsid w:val="00EA11D2"/>
    <w:rsid w:val="00EB00C6"/>
    <w:rsid w:val="00EB38A7"/>
    <w:rsid w:val="00EB3909"/>
    <w:rsid w:val="00EB5146"/>
    <w:rsid w:val="00EB6F00"/>
    <w:rsid w:val="00EC3936"/>
    <w:rsid w:val="00EC4675"/>
    <w:rsid w:val="00EC7EBA"/>
    <w:rsid w:val="00ED4628"/>
    <w:rsid w:val="00EE2B5E"/>
    <w:rsid w:val="00EE2BD0"/>
    <w:rsid w:val="00EE4547"/>
    <w:rsid w:val="00EE560C"/>
    <w:rsid w:val="00EE78BB"/>
    <w:rsid w:val="00EF2DA0"/>
    <w:rsid w:val="00EF3D77"/>
    <w:rsid w:val="00EF55A2"/>
    <w:rsid w:val="00EF625E"/>
    <w:rsid w:val="00F01EA9"/>
    <w:rsid w:val="00F11F8D"/>
    <w:rsid w:val="00F124DB"/>
    <w:rsid w:val="00F12A5D"/>
    <w:rsid w:val="00F12C1E"/>
    <w:rsid w:val="00F13EE3"/>
    <w:rsid w:val="00F15B01"/>
    <w:rsid w:val="00F17C41"/>
    <w:rsid w:val="00F23589"/>
    <w:rsid w:val="00F23E36"/>
    <w:rsid w:val="00F31C42"/>
    <w:rsid w:val="00F32ED8"/>
    <w:rsid w:val="00F3435A"/>
    <w:rsid w:val="00F421DB"/>
    <w:rsid w:val="00F421F6"/>
    <w:rsid w:val="00F46111"/>
    <w:rsid w:val="00F53B0B"/>
    <w:rsid w:val="00F610BA"/>
    <w:rsid w:val="00F64271"/>
    <w:rsid w:val="00F66CF0"/>
    <w:rsid w:val="00F71950"/>
    <w:rsid w:val="00F72F27"/>
    <w:rsid w:val="00F75CF3"/>
    <w:rsid w:val="00F7697B"/>
    <w:rsid w:val="00F8151A"/>
    <w:rsid w:val="00F83385"/>
    <w:rsid w:val="00F83781"/>
    <w:rsid w:val="00F841CA"/>
    <w:rsid w:val="00F85AB4"/>
    <w:rsid w:val="00F86D01"/>
    <w:rsid w:val="00F90CF0"/>
    <w:rsid w:val="00F90FD5"/>
    <w:rsid w:val="00F91437"/>
    <w:rsid w:val="00F9163A"/>
    <w:rsid w:val="00F933BA"/>
    <w:rsid w:val="00F95838"/>
    <w:rsid w:val="00F96C0C"/>
    <w:rsid w:val="00FA0F1B"/>
    <w:rsid w:val="00FA1AB2"/>
    <w:rsid w:val="00FA1B11"/>
    <w:rsid w:val="00FA341C"/>
    <w:rsid w:val="00FA576D"/>
    <w:rsid w:val="00FA7068"/>
    <w:rsid w:val="00FB2208"/>
    <w:rsid w:val="00FB299A"/>
    <w:rsid w:val="00FB4D87"/>
    <w:rsid w:val="00FB713C"/>
    <w:rsid w:val="00FB7F12"/>
    <w:rsid w:val="00FC0457"/>
    <w:rsid w:val="00FC2BBB"/>
    <w:rsid w:val="00FC2FEC"/>
    <w:rsid w:val="00FC6A1D"/>
    <w:rsid w:val="00FC70AE"/>
    <w:rsid w:val="00FC737B"/>
    <w:rsid w:val="00FD0D0D"/>
    <w:rsid w:val="00FD1BAE"/>
    <w:rsid w:val="00FD1D60"/>
    <w:rsid w:val="00FD2BA2"/>
    <w:rsid w:val="00FD476C"/>
    <w:rsid w:val="00FD51CB"/>
    <w:rsid w:val="00FD558D"/>
    <w:rsid w:val="00FE1FE6"/>
    <w:rsid w:val="00FE27B5"/>
    <w:rsid w:val="00FE34CF"/>
    <w:rsid w:val="00FF0337"/>
    <w:rsid w:val="00FF354C"/>
    <w:rsid w:val="00FF43C3"/>
    <w:rsid w:val="00FF6112"/>
    <w:rsid w:val="00FF78D2"/>
    <w:rsid w:val="120A6A6E"/>
    <w:rsid w:val="2FF06562"/>
    <w:rsid w:val="30276000"/>
    <w:rsid w:val="3A3D0F7E"/>
    <w:rsid w:val="3FFFCA2E"/>
    <w:rsid w:val="4BE14AEE"/>
    <w:rsid w:val="5EE7E03C"/>
    <w:rsid w:val="5F4F05F2"/>
    <w:rsid w:val="AF7F1557"/>
    <w:rsid w:val="B6FD0D4B"/>
    <w:rsid w:val="BBFED330"/>
    <w:rsid w:val="DFDB8091"/>
    <w:rsid w:val="EBF57380"/>
    <w:rsid w:val="F7FF0CFC"/>
    <w:rsid w:val="FDFDCAB7"/>
    <w:rsid w:val="FF37F673"/>
    <w:rsid w:val="FFCF0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eastAsia="仿宋_GB2312"/>
      <w:sz w:val="30"/>
    </w:rPr>
  </w:style>
  <w:style w:type="paragraph" w:styleId="3">
    <w:name w:val="Normal Indent"/>
    <w:basedOn w:val="1"/>
    <w:next w:val="1"/>
    <w:qFormat/>
    <w:uiPriority w:val="0"/>
    <w:pPr>
      <w:ind w:firstLine="420" w:firstLineChars="200"/>
    </w:pPr>
    <w:rPr>
      <w:rFonts w:ascii="??" w:hAnsi="??" w:eastAsia="Times New Roman"/>
      <w:sz w:val="21"/>
      <w:szCs w:val="22"/>
    </w:rPr>
  </w:style>
  <w:style w:type="paragraph" w:styleId="4">
    <w:name w:val="Body Text Indent"/>
    <w:basedOn w:val="1"/>
    <w:qFormat/>
    <w:uiPriority w:val="0"/>
    <w:pPr>
      <w:spacing w:after="120"/>
      <w:ind w:left="420" w:leftChars="200"/>
    </w:pPr>
  </w:style>
  <w:style w:type="paragraph" w:styleId="5">
    <w:name w:val="Plain Text"/>
    <w:basedOn w:val="1"/>
    <w:qFormat/>
    <w:uiPriority w:val="0"/>
    <w:rPr>
      <w:rFonts w:ascii="宋体" w:hAnsi="Courier New" w:cs="Courier New"/>
      <w:sz w:val="21"/>
      <w:szCs w:val="21"/>
    </w:rPr>
  </w:style>
  <w:style w:type="paragraph" w:styleId="6">
    <w:name w:val="Date"/>
    <w:basedOn w:val="1"/>
    <w:next w:val="1"/>
    <w:qFormat/>
    <w:uiPriority w:val="0"/>
    <w:pPr>
      <w:ind w:left="100" w:leftChars="2500"/>
    </w:pPr>
  </w:style>
  <w:style w:type="paragraph" w:styleId="7">
    <w:name w:val="Body Text Indent 2"/>
    <w:basedOn w:val="1"/>
    <w:qFormat/>
    <w:uiPriority w:val="0"/>
    <w:pPr>
      <w:spacing w:after="120" w:line="480" w:lineRule="auto"/>
      <w:ind w:left="420" w:leftChars="200"/>
    </w:p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0"/>
    <w:pPr>
      <w:spacing w:after="120"/>
      <w:ind w:left="420" w:leftChars="200"/>
    </w:pPr>
    <w:rPr>
      <w:sz w:val="16"/>
      <w:szCs w:val="16"/>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qFormat/>
    <w:uiPriority w:val="0"/>
    <w:rPr>
      <w:b/>
      <w:bCs/>
    </w:rPr>
  </w:style>
  <w:style w:type="character" w:styleId="17">
    <w:name w:val="page number"/>
    <w:basedOn w:val="15"/>
    <w:qFormat/>
    <w:uiPriority w:val="0"/>
  </w:style>
  <w:style w:type="character" w:styleId="18">
    <w:name w:val="Hyperlink"/>
    <w:qFormat/>
    <w:uiPriority w:val="0"/>
    <w:rPr>
      <w:color w:val="0000FF"/>
      <w:u w:val="single"/>
    </w:rPr>
  </w:style>
  <w:style w:type="paragraph" w:customStyle="1" w:styleId="19">
    <w:name w:val="_Style 28"/>
    <w:basedOn w:val="1"/>
    <w:qFormat/>
    <w:uiPriority w:val="0"/>
    <w:pPr>
      <w:widowControl/>
      <w:spacing w:after="160" w:line="240" w:lineRule="exact"/>
      <w:jc w:val="left"/>
    </w:pPr>
    <w:rPr>
      <w:rFonts w:ascii="Verdana" w:hAnsi="Verdana" w:eastAsia="Times New Roman"/>
      <w:kern w:val="0"/>
      <w:sz w:val="20"/>
      <w:szCs w:val="20"/>
      <w:lang w:eastAsia="en-US"/>
    </w:rPr>
  </w:style>
  <w:style w:type="paragraph" w:customStyle="1" w:styleId="20">
    <w:name w:val="Car Car Char Char 字元 Char Char 字元 字元"/>
    <w:basedOn w:val="1"/>
    <w:next w:val="1"/>
    <w:qFormat/>
    <w:uiPriority w:val="0"/>
    <w:pPr>
      <w:widowControl/>
      <w:spacing w:after="160" w:line="240" w:lineRule="exact"/>
      <w:jc w:val="left"/>
    </w:pPr>
    <w:rPr>
      <w:rFonts w:ascii="Tahoma" w:hAnsi="Tahoma" w:eastAsia="Times New Roman"/>
      <w:kern w:val="0"/>
      <w:sz w:val="24"/>
      <w:szCs w:val="20"/>
      <w:lang w:eastAsia="en-US"/>
    </w:rPr>
  </w:style>
  <w:style w:type="paragraph" w:customStyle="1" w:styleId="21">
    <w:name w:val="Char Char"/>
    <w:basedOn w:val="1"/>
    <w:qFormat/>
    <w:uiPriority w:val="0"/>
    <w:pPr>
      <w:widowControl/>
      <w:spacing w:after="160" w:line="240" w:lineRule="exact"/>
      <w:jc w:val="left"/>
    </w:pPr>
    <w:rPr>
      <w:rFonts w:ascii="Verdana" w:hAnsi="Verdana" w:eastAsia="Times New Roman"/>
      <w:kern w:val="0"/>
      <w:sz w:val="20"/>
      <w:szCs w:val="20"/>
      <w:lang w:eastAsia="en-US"/>
    </w:rPr>
  </w:style>
  <w:style w:type="paragraph" w:customStyle="1" w:styleId="22">
    <w:name w:val="Char Char Char Char"/>
    <w:basedOn w:val="1"/>
    <w:qFormat/>
    <w:uiPriority w:val="0"/>
    <w:pPr>
      <w:widowControl/>
      <w:spacing w:after="160" w:line="240" w:lineRule="exact"/>
      <w:jc w:val="left"/>
    </w:pPr>
    <w:rPr>
      <w:rFonts w:ascii="Verdana" w:hAnsi="Verdana" w:eastAsia="Times New Roman"/>
      <w:kern w:val="0"/>
      <w:sz w:val="20"/>
      <w:szCs w:val="20"/>
      <w:lang w:eastAsia="en-US"/>
    </w:rPr>
  </w:style>
  <w:style w:type="paragraph" w:customStyle="1" w:styleId="23">
    <w:name w:val="正文 + 四号"/>
    <w:basedOn w:val="1"/>
    <w:qFormat/>
    <w:uiPriority w:val="0"/>
    <w:pPr>
      <w:ind w:firstLine="570"/>
    </w:pPr>
    <w:rPr>
      <w:sz w:val="28"/>
      <w:szCs w:val="28"/>
    </w:rPr>
  </w:style>
  <w:style w:type="paragraph" w:customStyle="1" w:styleId="24">
    <w:name w:val="p0"/>
    <w:basedOn w:val="1"/>
    <w:qFormat/>
    <w:uiPriority w:val="0"/>
    <w:pPr>
      <w:widowControl/>
      <w:spacing w:before="100" w:beforeAutospacing="1" w:after="100" w:afterAutospacing="1"/>
      <w:jc w:val="left"/>
    </w:pPr>
    <w:rPr>
      <w:rFonts w:ascii="宋体" w:hAnsi="宋体" w:cs="宋体"/>
      <w:kern w:val="0"/>
      <w:sz w:val="24"/>
    </w:rPr>
  </w:style>
  <w:style w:type="paragraph" w:styleId="25">
    <w:name w:val="List Paragraph"/>
    <w:basedOn w:val="1"/>
    <w:qFormat/>
    <w:uiPriority w:val="0"/>
    <w:pPr>
      <w:ind w:firstLine="420" w:firstLineChars="200"/>
    </w:pPr>
    <w:rPr>
      <w:rFonts w:ascii="Calibri" w:hAnsi="Calibri"/>
      <w:sz w:val="21"/>
      <w:szCs w:val="22"/>
    </w:rPr>
  </w:style>
  <w:style w:type="paragraph" w:customStyle="1" w:styleId="26">
    <w:name w:val="Char Char3"/>
    <w:basedOn w:val="1"/>
    <w:qFormat/>
    <w:uiPriority w:val="0"/>
    <w:pPr>
      <w:widowControl/>
      <w:spacing w:after="160" w:line="240" w:lineRule="exact"/>
      <w:jc w:val="left"/>
    </w:pPr>
    <w:rPr>
      <w:rFonts w:ascii="Verdana" w:hAnsi="Verdana" w:eastAsia="Times New Roman"/>
      <w:kern w:val="0"/>
      <w:sz w:val="20"/>
      <w:szCs w:val="20"/>
      <w:lang w:eastAsia="en-US"/>
    </w:rPr>
  </w:style>
  <w:style w:type="paragraph" w:customStyle="1" w:styleId="27">
    <w:name w:val="Char Char1"/>
    <w:basedOn w:val="1"/>
    <w:qFormat/>
    <w:uiPriority w:val="0"/>
    <w:pPr>
      <w:widowControl/>
      <w:spacing w:after="160" w:line="240" w:lineRule="exact"/>
      <w:jc w:val="left"/>
    </w:pPr>
    <w:rPr>
      <w:rFonts w:ascii="Verdana" w:hAnsi="Verdana" w:eastAsia="Times New Roman"/>
      <w:kern w:val="0"/>
      <w:sz w:val="20"/>
      <w:szCs w:val="20"/>
      <w:lang w:eastAsia="en-US"/>
    </w:rPr>
  </w:style>
  <w:style w:type="paragraph" w:customStyle="1" w:styleId="28">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29">
    <w:name w:val="Char Char2 Char Char"/>
    <w:basedOn w:val="1"/>
    <w:qFormat/>
    <w:uiPriority w:val="0"/>
    <w:pPr>
      <w:widowControl/>
      <w:spacing w:after="160" w:line="240" w:lineRule="exact"/>
      <w:jc w:val="left"/>
    </w:pPr>
    <w:rPr>
      <w:rFonts w:ascii="Verdana" w:hAnsi="Verdana" w:eastAsia="Times New Roman"/>
      <w:kern w:val="0"/>
      <w:sz w:val="20"/>
      <w:szCs w:val="20"/>
      <w:lang w:eastAsia="en-US"/>
    </w:rPr>
  </w:style>
  <w:style w:type="paragraph" w:customStyle="1" w:styleId="30">
    <w:name w:val="Char Char2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1">
    <w:name w:val="_Style 11"/>
    <w:basedOn w:val="1"/>
    <w:qFormat/>
    <w:uiPriority w:val="0"/>
    <w:pPr>
      <w:widowControl/>
      <w:spacing w:after="160" w:line="240" w:lineRule="exact"/>
      <w:jc w:val="left"/>
    </w:pPr>
    <w:rPr>
      <w:rFonts w:ascii="Verdana" w:hAnsi="Verdana" w:eastAsia="Times New Roman"/>
      <w:kern w:val="0"/>
      <w:sz w:val="20"/>
      <w:szCs w:val="20"/>
      <w:lang w:eastAsia="en-US"/>
    </w:rPr>
  </w:style>
  <w:style w:type="paragraph" w:customStyle="1" w:styleId="32">
    <w:name w:val="_Style 10"/>
    <w:basedOn w:val="1"/>
    <w:qFormat/>
    <w:uiPriority w:val="0"/>
    <w:pPr>
      <w:widowControl/>
      <w:spacing w:after="160" w:line="240" w:lineRule="exact"/>
      <w:jc w:val="left"/>
    </w:pPr>
    <w:rPr>
      <w:rFonts w:ascii="Verdana" w:hAnsi="Verdana" w:eastAsia="Times New Roman"/>
      <w:kern w:val="0"/>
      <w:sz w:val="20"/>
      <w:szCs w:val="20"/>
      <w:lang w:eastAsia="en-US"/>
    </w:rPr>
  </w:style>
  <w:style w:type="paragraph" w:customStyle="1" w:styleId="33">
    <w:name w:val="列出段落1"/>
    <w:basedOn w:val="1"/>
    <w:qFormat/>
    <w:uiPriority w:val="0"/>
    <w:pPr>
      <w:ind w:firstLine="420" w:firstLineChars="200"/>
    </w:pPr>
    <w:rPr>
      <w:szCs w:val="20"/>
    </w:rPr>
  </w:style>
  <w:style w:type="character" w:customStyle="1" w:styleId="34">
    <w:name w:val="16"/>
    <w:basedOn w:val="15"/>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1301</Words>
  <Characters>470</Characters>
  <Lines>3</Lines>
  <Paragraphs>3</Paragraphs>
  <TotalTime>45</TotalTime>
  <ScaleCrop>false</ScaleCrop>
  <LinksUpToDate>false</LinksUpToDate>
  <CharactersWithSpaces>1768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2022-11-11T17:32:00Z</dcterms:created>
  <dc:creator>微软用户</dc:creator>
  <cp:lastModifiedBy>greatwall</cp:lastModifiedBy>
  <cp:lastPrinted>2022-12-13T17:05:00Z</cp:lastPrinted>
  <dcterms:modified xsi:type="dcterms:W3CDTF">2022-12-15T15:33:32Z</dcterms:modified>
  <dc:title>江外经贸货口字[2007]16号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eyJoZGlkIjoiYzJmMDA0MGE5NWQ2YzNkYWIyYzczNmNhYzlkZTMyMTkifQ==</vt:lpwstr>
  </property>
  <property fmtid="{D5CDD505-2E9C-101B-9397-08002B2CF9AE}" pid="3" name="KSOProductBuildVer">
    <vt:lpwstr>2052-11.8.2.9958</vt:lpwstr>
  </property>
  <property fmtid="{D5CDD505-2E9C-101B-9397-08002B2CF9AE}" pid="4" name="ICV">
    <vt:lpwstr>9757A18C129940A68473FF2E8AC79061</vt:lpwstr>
  </property>
</Properties>
</file>