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7" w:rsidRDefault="00B2144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945687" w:rsidRDefault="00B2144E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94568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945687" w:rsidRDefault="00B2144E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945687" w:rsidRDefault="00975FFE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国道G325线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鹤山址山至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开平塘口段改建工程项目</w:t>
            </w:r>
          </w:p>
        </w:tc>
      </w:tr>
      <w:tr w:rsidR="0094568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945687" w:rsidRDefault="00B2144E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 w:rsidRPr="00975FFE"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24.6171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945687" w:rsidRDefault="00B2144E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19"/>
                <w:szCs w:val="19"/>
                <w:lang w:eastAsia="zh-CN"/>
              </w:rPr>
              <w:t>24.6171</w:t>
            </w:r>
          </w:p>
        </w:tc>
      </w:tr>
      <w:tr w:rsidR="0094568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945687" w:rsidRDefault="00B2144E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权属</w:t>
            </w:r>
          </w:p>
          <w:p w:rsidR="00945687" w:rsidRDefault="00B2144E">
            <w:pPr>
              <w:pStyle w:val="TableParagraph"/>
              <w:ind w:firstLineChars="200" w:firstLine="360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集体用地</w:t>
            </w:r>
            <w:proofErr w:type="spellEnd"/>
          </w:p>
        </w:tc>
      </w:tr>
      <w:tr w:rsidR="00975FFE" w:rsidTr="006E4BA6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75FFE" w:rsidRDefault="00975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975FFE" w:rsidRDefault="00975FFE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24.6171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19.2994</w:t>
            </w:r>
          </w:p>
        </w:tc>
      </w:tr>
      <w:tr w:rsidR="00975FFE" w:rsidTr="006E4BA6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75FFE" w:rsidRDefault="00975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75FFE" w:rsidRDefault="00975FFE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24.6073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19.2994</w:t>
            </w:r>
          </w:p>
        </w:tc>
      </w:tr>
      <w:tr w:rsidR="00975FFE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75FFE" w:rsidRDefault="00975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975FFE" w:rsidRDefault="00975FFE">
            <w:pPr>
              <w:pStyle w:val="TableParagraph"/>
              <w:spacing w:before="60"/>
              <w:ind w:firstLineChars="200" w:firstLine="360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975FFE" w:rsidRDefault="0041532A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1.55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975FFE" w:rsidRDefault="0041532A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1.55</w:t>
            </w:r>
          </w:p>
        </w:tc>
      </w:tr>
      <w:tr w:rsidR="00975FFE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75FFE" w:rsidRDefault="00975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975FFE" w:rsidRDefault="00975FFE">
            <w:pPr>
              <w:pStyle w:val="TableParagraph"/>
              <w:spacing w:before="53"/>
              <w:ind w:firstLineChars="300" w:firstLine="540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1.4837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1.4837</w:t>
            </w:r>
          </w:p>
        </w:tc>
      </w:tr>
      <w:tr w:rsidR="00975FFE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75FFE" w:rsidRDefault="00975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975FFE" w:rsidRDefault="00975FFE">
            <w:pPr>
              <w:pStyle w:val="TableParagraph"/>
              <w:spacing w:before="55"/>
              <w:ind w:firstLineChars="300" w:firstLine="540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975FFE" w:rsidRDefault="00517451" w:rsidP="002A3FD3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975FFE" w:rsidRDefault="00517451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975FFE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975FFE" w:rsidRDefault="00975F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975FFE" w:rsidRDefault="00975FFE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8"/>
                <w:szCs w:val="18"/>
              </w:rPr>
            </w:pPr>
            <w:r>
              <w:rPr>
                <w:rFonts w:ascii="Times New Roman" w:eastAsia="宋体" w:hAnsi="Times New Roman" w:cs="宋体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8"/>
                <w:szCs w:val="18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0.0098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975FFE" w:rsidRDefault="00975FFE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94568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国土空间规划、土地利用计划情况</w:t>
            </w:r>
          </w:p>
        </w:tc>
      </w:tr>
      <w:tr w:rsidR="0094568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市级</w:t>
            </w:r>
          </w:p>
        </w:tc>
      </w:tr>
      <w:tr w:rsidR="0094568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已安排使用省级计划</w:t>
            </w:r>
          </w:p>
        </w:tc>
      </w:tr>
      <w:tr w:rsidR="0094568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其中：耕地</w:t>
            </w:r>
          </w:p>
        </w:tc>
      </w:tr>
      <w:tr w:rsidR="00975FFE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975FFE" w:rsidRDefault="00975FFE" w:rsidP="002A3FD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975FFE" w:rsidRDefault="00975FFE" w:rsidP="002A3FD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24.6171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975FFE" w:rsidRDefault="00975FFE" w:rsidP="002A3FD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24.6073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975FFE" w:rsidRDefault="00975FFE" w:rsidP="0086692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1.5</w:t>
            </w:r>
            <w:r w:rsidR="00866921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723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975FFE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975FFE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975FFE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975FFE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94568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补充耕地情况</w:t>
            </w:r>
          </w:p>
        </w:tc>
      </w:tr>
      <w:tr w:rsidR="0094568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1.5723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1.4837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23579.1</w:t>
            </w:r>
          </w:p>
        </w:tc>
      </w:tr>
      <w:tr w:rsidR="0094568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945687" w:rsidRDefault="0066620B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 w:rsidRPr="0066620B"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  <w:t>440000202211349329</w:t>
            </w:r>
          </w:p>
        </w:tc>
      </w:tr>
      <w:tr w:rsidR="0094568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1.5723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945687" w:rsidRDefault="00945687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23579.1</w:t>
            </w:r>
          </w:p>
        </w:tc>
      </w:tr>
      <w:tr w:rsidR="0094568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承诺</w:t>
            </w:r>
          </w:p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945687" w:rsidRDefault="00945687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1.4837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945687" w:rsidRDefault="00945687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94568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2024-9-26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补充耕地</w:t>
            </w:r>
          </w:p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945687" w:rsidRDefault="00975FF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950.679</w:t>
            </w:r>
          </w:p>
        </w:tc>
      </w:tr>
      <w:tr w:rsidR="0094568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补划永久基本农田情况</w:t>
            </w:r>
          </w:p>
        </w:tc>
      </w:tr>
      <w:tr w:rsidR="0094568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945687" w:rsidRDefault="00945687">
            <w:pPr>
              <w:pStyle w:val="TableParagraph"/>
              <w:jc w:val="center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  <w:tr w:rsidR="0094568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945687" w:rsidRDefault="00B2144E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：</w:t>
            </w:r>
          </w:p>
          <w:p w:rsidR="00945687" w:rsidRDefault="00B2144E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945687" w:rsidRDefault="00945687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  <w:p w:rsidR="00945687" w:rsidRDefault="00945687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  <w:p w:rsidR="00945687" w:rsidRDefault="00945687">
            <w:pPr>
              <w:pStyle w:val="TableParagraph"/>
              <w:jc w:val="both"/>
              <w:rPr>
                <w:rFonts w:ascii="Times New Roman" w:eastAsia="宋体" w:hAnsi="Times New Roman" w:cs="宋体"/>
                <w:sz w:val="18"/>
                <w:szCs w:val="18"/>
                <w:lang w:eastAsia="zh-CN"/>
              </w:rPr>
            </w:pPr>
          </w:p>
        </w:tc>
      </w:tr>
    </w:tbl>
    <w:p w:rsidR="00945687" w:rsidRDefault="0094568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945687" w:rsidRDefault="0094568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465"/>
      </w:tblGrid>
      <w:tr w:rsidR="00945687" w:rsidTr="0041532A">
        <w:tc>
          <w:tcPr>
            <w:tcW w:w="9039" w:type="dxa"/>
            <w:gridSpan w:val="7"/>
          </w:tcPr>
          <w:p w:rsidR="00945687" w:rsidRDefault="00B214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945687" w:rsidRDefault="00B214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945687" w:rsidRDefault="009456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45687" w:rsidTr="0041532A">
        <w:trPr>
          <w:trHeight w:val="459"/>
        </w:trPr>
        <w:tc>
          <w:tcPr>
            <w:tcW w:w="9039" w:type="dxa"/>
            <w:gridSpan w:val="7"/>
            <w:vAlign w:val="center"/>
          </w:tcPr>
          <w:p w:rsidR="00945687" w:rsidRDefault="00B2144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945687" w:rsidTr="0041532A">
        <w:tc>
          <w:tcPr>
            <w:tcW w:w="1192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465" w:type="dxa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66620B" w:rsidTr="0041532A">
        <w:trPr>
          <w:trHeight w:val="850"/>
        </w:trPr>
        <w:tc>
          <w:tcPr>
            <w:tcW w:w="1192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路基工程</w:t>
            </w:r>
          </w:p>
        </w:tc>
        <w:tc>
          <w:tcPr>
            <w:tcW w:w="1242" w:type="dxa"/>
            <w:vAlign w:val="center"/>
          </w:tcPr>
          <w:p w:rsidR="0066620B" w:rsidRDefault="0041532A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3.796</w:t>
            </w:r>
          </w:p>
        </w:tc>
        <w:tc>
          <w:tcPr>
            <w:tcW w:w="1103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val="zh-CN" w:eastAsia="zh-CN"/>
              </w:rPr>
              <w:t>23.6063</w:t>
            </w:r>
          </w:p>
        </w:tc>
        <w:tc>
          <w:tcPr>
            <w:tcW w:w="1118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66620B" w:rsidRDefault="0041532A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9"/>
                <w:szCs w:val="19"/>
                <w:lang w:eastAsia="zh-CN"/>
              </w:rPr>
              <w:t>23.654</w:t>
            </w:r>
          </w:p>
        </w:tc>
        <w:tc>
          <w:tcPr>
            <w:tcW w:w="1869" w:type="dxa"/>
            <w:vAlign w:val="center"/>
          </w:tcPr>
          <w:p w:rsidR="0066620B" w:rsidRDefault="0066620B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建标〔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2011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〕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124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号</w:t>
            </w:r>
          </w:p>
          <w:p w:rsidR="0066620B" w:rsidRPr="00787E93" w:rsidRDefault="0066620B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表</w:t>
            </w:r>
            <w:r w:rsidRPr="0046088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4.0.5-2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、</w:t>
            </w:r>
            <w:r w:rsidRPr="00787E9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4.0.7</w:t>
            </w:r>
            <w:r w:rsidRPr="00787E9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、</w:t>
            </w:r>
            <w:r w:rsidRPr="00787E9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4.0.8</w:t>
            </w:r>
          </w:p>
        </w:tc>
        <w:tc>
          <w:tcPr>
            <w:tcW w:w="1465" w:type="dxa"/>
          </w:tcPr>
          <w:p w:rsidR="0066620B" w:rsidRDefault="0066620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66620B" w:rsidTr="0041532A">
        <w:trPr>
          <w:trHeight w:val="850"/>
        </w:trPr>
        <w:tc>
          <w:tcPr>
            <w:tcW w:w="1192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桥梁工程</w:t>
            </w:r>
          </w:p>
        </w:tc>
        <w:tc>
          <w:tcPr>
            <w:tcW w:w="1242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103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1.0108</w:t>
            </w:r>
          </w:p>
        </w:tc>
        <w:tc>
          <w:tcPr>
            <w:tcW w:w="1118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66620B" w:rsidRDefault="0066620B" w:rsidP="002A3FD3">
            <w:pPr>
              <w:widowControl/>
              <w:jc w:val="center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  <w:t>1.0108</w:t>
            </w:r>
          </w:p>
        </w:tc>
        <w:tc>
          <w:tcPr>
            <w:tcW w:w="1869" w:type="dxa"/>
            <w:vAlign w:val="center"/>
          </w:tcPr>
          <w:p w:rsidR="0066620B" w:rsidRDefault="0066620B" w:rsidP="002A3FD3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建标〔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2011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〕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124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号</w:t>
            </w:r>
          </w:p>
          <w:p w:rsidR="0066620B" w:rsidRDefault="0066620B" w:rsidP="002A3FD3">
            <w:pPr>
              <w:jc w:val="center"/>
              <w:rPr>
                <w:rFonts w:ascii="宋体" w:eastAsia="宋体" w:hAnsi="宋体" w:cs="宋体"/>
                <w:color w:val="626260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表</w:t>
            </w:r>
            <w:r w:rsidRPr="00787E9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5.0.2</w:t>
            </w:r>
          </w:p>
        </w:tc>
        <w:tc>
          <w:tcPr>
            <w:tcW w:w="1465" w:type="dxa"/>
          </w:tcPr>
          <w:p w:rsidR="0066620B" w:rsidRDefault="0066620B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45687" w:rsidTr="0041532A">
        <w:trPr>
          <w:trHeight w:val="850"/>
        </w:trPr>
        <w:tc>
          <w:tcPr>
            <w:tcW w:w="1192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465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45687" w:rsidTr="0041532A">
        <w:trPr>
          <w:trHeight w:val="850"/>
        </w:trPr>
        <w:tc>
          <w:tcPr>
            <w:tcW w:w="1192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465" w:type="dxa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945687" w:rsidTr="0041532A">
        <w:trPr>
          <w:trHeight w:val="850"/>
        </w:trPr>
        <w:tc>
          <w:tcPr>
            <w:tcW w:w="1192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465" w:type="dxa"/>
          </w:tcPr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45687" w:rsidTr="0041532A">
        <w:trPr>
          <w:trHeight w:val="1652"/>
        </w:trPr>
        <w:tc>
          <w:tcPr>
            <w:tcW w:w="9039" w:type="dxa"/>
            <w:gridSpan w:val="7"/>
          </w:tcPr>
          <w:p w:rsidR="00945687" w:rsidRDefault="00B214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45687" w:rsidRDefault="00B2144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项目用地规模符合</w:t>
            </w:r>
            <w:r>
              <w:rPr>
                <w:rFonts w:ascii="宋体" w:eastAsia="宋体" w:hAnsi="宋体" w:cs="宋体" w:hint="eastAsia"/>
                <w:sz w:val="19"/>
                <w:szCs w:val="19"/>
                <w:lang w:val="zh-CN" w:eastAsia="zh-CN"/>
              </w:rPr>
              <w:t>《公路工程项目建设用地指标》（建标（2011）124号）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标准</w:t>
            </w:r>
            <w:r>
              <w:rPr>
                <w:rFonts w:ascii="宋体" w:eastAsia="宋体" w:hAnsi="宋体" w:cs="宋体" w:hint="eastAsia"/>
                <w:sz w:val="19"/>
                <w:szCs w:val="19"/>
                <w:lang w:val="zh-CN" w:eastAsia="zh-CN"/>
              </w:rPr>
              <w:t>，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无需开展节地评价。</w:t>
            </w:r>
          </w:p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</w:tr>
      <w:tr w:rsidR="00945687" w:rsidTr="0041532A">
        <w:trPr>
          <w:trHeight w:val="1713"/>
        </w:trPr>
        <w:tc>
          <w:tcPr>
            <w:tcW w:w="2434" w:type="dxa"/>
            <w:gridSpan w:val="2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945687" w:rsidRDefault="00B2144E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605" w:type="dxa"/>
            <w:gridSpan w:val="5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945687" w:rsidRDefault="00B2144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945687" w:rsidTr="0041532A">
        <w:trPr>
          <w:trHeight w:val="1924"/>
        </w:trPr>
        <w:tc>
          <w:tcPr>
            <w:tcW w:w="2434" w:type="dxa"/>
            <w:gridSpan w:val="2"/>
            <w:vAlign w:val="center"/>
          </w:tcPr>
          <w:p w:rsidR="00945687" w:rsidRDefault="00B2144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945687" w:rsidRDefault="00B2144E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605" w:type="dxa"/>
            <w:gridSpan w:val="5"/>
          </w:tcPr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45687" w:rsidRDefault="0094568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945687" w:rsidRDefault="00B2144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945687" w:rsidRDefault="0094568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94568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B82FCC"/>
    <w:rsid w:val="00056F8B"/>
    <w:rsid w:val="001B02EE"/>
    <w:rsid w:val="00234905"/>
    <w:rsid w:val="002F4B90"/>
    <w:rsid w:val="0030400F"/>
    <w:rsid w:val="0041532A"/>
    <w:rsid w:val="004425D6"/>
    <w:rsid w:val="00517451"/>
    <w:rsid w:val="00592C12"/>
    <w:rsid w:val="006277E9"/>
    <w:rsid w:val="0066620B"/>
    <w:rsid w:val="00731B1A"/>
    <w:rsid w:val="00784FA6"/>
    <w:rsid w:val="00832C96"/>
    <w:rsid w:val="00866921"/>
    <w:rsid w:val="0093691F"/>
    <w:rsid w:val="00945687"/>
    <w:rsid w:val="00975FFE"/>
    <w:rsid w:val="00B2144E"/>
    <w:rsid w:val="00B82FCC"/>
    <w:rsid w:val="00C40A5D"/>
    <w:rsid w:val="00D64A49"/>
    <w:rsid w:val="00D7325F"/>
    <w:rsid w:val="00E92E78"/>
    <w:rsid w:val="00EF3E7E"/>
    <w:rsid w:val="00F327B3"/>
    <w:rsid w:val="03304250"/>
    <w:rsid w:val="08147BF4"/>
    <w:rsid w:val="09864CA7"/>
    <w:rsid w:val="0AFB3C74"/>
    <w:rsid w:val="0D523E6B"/>
    <w:rsid w:val="11AC3305"/>
    <w:rsid w:val="13D85703"/>
    <w:rsid w:val="16CF5E02"/>
    <w:rsid w:val="18E84D0D"/>
    <w:rsid w:val="1B1326FB"/>
    <w:rsid w:val="24A2217C"/>
    <w:rsid w:val="24D30E50"/>
    <w:rsid w:val="296E728D"/>
    <w:rsid w:val="2CFC6DCE"/>
    <w:rsid w:val="32A50C66"/>
    <w:rsid w:val="388F227C"/>
    <w:rsid w:val="39870E1D"/>
    <w:rsid w:val="40026051"/>
    <w:rsid w:val="48BD17AE"/>
    <w:rsid w:val="4A2F2139"/>
    <w:rsid w:val="4B3F4F85"/>
    <w:rsid w:val="4B422C19"/>
    <w:rsid w:val="4FDA0BD3"/>
    <w:rsid w:val="50CA6717"/>
    <w:rsid w:val="52FA2C1E"/>
    <w:rsid w:val="555B0286"/>
    <w:rsid w:val="619B5AA8"/>
    <w:rsid w:val="61A66D2D"/>
    <w:rsid w:val="629049F3"/>
    <w:rsid w:val="63A1155A"/>
    <w:rsid w:val="7823351F"/>
    <w:rsid w:val="7C7B3B69"/>
    <w:rsid w:val="7EF40C80"/>
    <w:rsid w:val="7FF1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4"/>
    <w:qFormat/>
    <w:rPr>
      <w:rFonts w:eastAsiaTheme="minorHAns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4"/>
    <w:qFormat/>
    <w:rPr>
      <w:rFonts w:eastAsiaTheme="minorHAnsi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寰宇</cp:lastModifiedBy>
  <cp:revision>19</cp:revision>
  <cp:lastPrinted>2023-02-28T10:21:00Z</cp:lastPrinted>
  <dcterms:created xsi:type="dcterms:W3CDTF">2022-05-31T11:27:00Z</dcterms:created>
  <dcterms:modified xsi:type="dcterms:W3CDTF">2024-01-31T07:31:00Z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3CAAEDD3168643099C93375465FC0591</vt:lpwstr>
  </property>
</Properties>
</file>