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3F6F9">
      <w:pPr>
        <w:rPr>
          <w:rFonts w:hint="eastAsia" w:eastAsiaTheme="minorEastAsia"/>
          <w:lang w:eastAsia="zh-CN"/>
        </w:rPr>
      </w:pPr>
    </w:p>
    <w:p w14:paraId="3B4EFA01">
      <w:pPr>
        <w:rPr>
          <w:rFonts w:hint="eastAsia" w:eastAsiaTheme="minorEastAsia"/>
          <w:lang w:eastAsia="zh-CN"/>
        </w:rPr>
      </w:pPr>
    </w:p>
    <w:p w14:paraId="2ED7C5D2">
      <w:pPr>
        <w:rPr>
          <w:rFonts w:hint="eastAsia" w:eastAsiaTheme="minorEastAsia"/>
          <w:lang w:eastAsia="zh-CN"/>
        </w:rPr>
      </w:pPr>
    </w:p>
    <w:p w14:paraId="4109E59F">
      <w:pPr>
        <w:ind w:firstLine="3602" w:firstLineChars="1000"/>
        <w:jc w:val="both"/>
        <w:rPr>
          <w:rFonts w:ascii="微软雅黑" w:hAnsi="微软雅黑" w:eastAsia="微软雅黑"/>
          <w:b/>
          <w:bCs/>
          <w:color w:val="FF0000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FF0000"/>
          <w:sz w:val="36"/>
          <w:szCs w:val="36"/>
          <w:shd w:val="clear" w:color="auto" w:fill="FFFFFF"/>
        </w:rPr>
        <w:t>202</w:t>
      </w:r>
      <w:r>
        <w:rPr>
          <w:rFonts w:hint="eastAsia" w:ascii="微软雅黑" w:hAnsi="微软雅黑" w:eastAsia="微软雅黑"/>
          <w:b/>
          <w:bCs/>
          <w:color w:val="FF000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/>
          <w:b/>
          <w:bCs/>
          <w:color w:val="FF0000"/>
          <w:sz w:val="36"/>
          <w:szCs w:val="36"/>
          <w:shd w:val="clear" w:color="auto" w:fill="FFFFFF"/>
        </w:rPr>
        <w:t>年财政拨款“三公”经费支出预算表</w:t>
      </w:r>
    </w:p>
    <w:p w14:paraId="0B62E339">
      <w:pPr>
        <w:rPr>
          <w:rFonts w:hint="eastAsia" w:eastAsiaTheme="minorEastAsia"/>
          <w:b/>
          <w:bCs/>
          <w:lang w:eastAsia="zh-CN"/>
        </w:rPr>
      </w:pPr>
    </w:p>
    <w:p w14:paraId="3A549CAF">
      <w:pPr>
        <w:rPr>
          <w:rFonts w:hint="eastAsia" w:eastAsiaTheme="minorEastAsia"/>
          <w:lang w:eastAsia="zh-CN"/>
        </w:rPr>
      </w:pPr>
    </w:p>
    <w:p w14:paraId="36CE85B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90330" cy="2388235"/>
            <wp:effectExtent l="0" t="0" r="1270" b="12065"/>
            <wp:docPr id="1" name="图片 1" descr="WXWorkLocal_17440785738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XWorkLocal_174407857384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033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4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2025-04-08T02:16:40Z</dcterms:created>
  <dc:creator>lenovo</dc:creator>
  <cp:lastModifiedBy>Miya</cp:lastModifiedBy>
  <dcterms:modified xsi:type="dcterms:W3CDTF">2025-04-08T02:17:52Z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eyJoZGlkIjoiM2EyYWM5OWFjMGM2MGMyZDE5OWY0MjhkNjIwZWE4OTUiLCJ1c2VySWQiOiI1MDQzNjM4MDcifQ==</vt:lpwstr>
  </property>
  <property fmtid="{D5CDD505-2E9C-101B-9397-08002B2CF9AE}" pid="4" name="ICV">
    <vt:lpwstr>4C652998966648DB88557A7FF83AB46E_12</vt:lpwstr>
  </property>
</Properties>
</file>