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A2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2</w:t>
      </w:r>
    </w:p>
    <w:p w14:paraId="601F60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</w:p>
    <w:p w14:paraId="7CCEBE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关于报名参加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鹤山市2025年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电网侧独立</w:t>
      </w:r>
    </w:p>
    <w:p w14:paraId="3335FA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储能电站项目竞争配置的函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 w14:paraId="43C5AFB7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76" w:lineRule="atLeast"/>
        <w:ind w:left="0" w:right="0"/>
        <w:jc w:val="left"/>
      </w:pPr>
      <w:bookmarkStart w:id="0" w:name="_GoBack"/>
      <w:bookmarkEnd w:id="0"/>
    </w:p>
    <w:p w14:paraId="32C778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鹤山市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发展和改革局： </w:t>
      </w:r>
    </w:p>
    <w:p w14:paraId="1C4B10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本公司已收悉《关于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鹤山市2025年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电网侧独立储能电站项目配置公告》，现向贵单位申请报名参加本次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鹤山市2025年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电网侧独立储能电站项目竞争配置，本公司将按照公告要求准时、完整提交申报材料，具体情况如下： </w:t>
      </w:r>
    </w:p>
    <w:p w14:paraId="5D2D27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申报主体（公章）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985"/>
        <w:gridCol w:w="2126"/>
        <w:gridCol w:w="1893"/>
      </w:tblGrid>
      <w:tr w14:paraId="0F72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518" w:type="dxa"/>
            <w:noWrap w:val="0"/>
            <w:vAlign w:val="center"/>
          </w:tcPr>
          <w:p w14:paraId="00E1200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单位名称（全称）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 w14:paraId="1315271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7A55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53061DF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所属集团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 w14:paraId="4889926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781B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518" w:type="dxa"/>
            <w:noWrap w:val="0"/>
            <w:vAlign w:val="center"/>
          </w:tcPr>
          <w:p w14:paraId="4631F11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是否以联合体申报</w:t>
            </w:r>
          </w:p>
          <w:p w14:paraId="0CBD5DB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（是/否）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 w14:paraId="02EC68E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18C6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70B1244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单位地址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 w14:paraId="70374BA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3498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2B73C71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1985" w:type="dxa"/>
            <w:noWrap w:val="0"/>
            <w:vAlign w:val="center"/>
          </w:tcPr>
          <w:p w14:paraId="5E5F185F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28893A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电话/手机</w:t>
            </w:r>
          </w:p>
        </w:tc>
        <w:tc>
          <w:tcPr>
            <w:tcW w:w="1893" w:type="dxa"/>
            <w:noWrap w:val="0"/>
            <w:vAlign w:val="center"/>
          </w:tcPr>
          <w:p w14:paraId="0D238F6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5EAB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14B42E6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E-mail</w:t>
            </w:r>
          </w:p>
        </w:tc>
        <w:tc>
          <w:tcPr>
            <w:tcW w:w="1985" w:type="dxa"/>
            <w:noWrap w:val="0"/>
            <w:vAlign w:val="center"/>
          </w:tcPr>
          <w:p w14:paraId="3A76FF9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8AFD5B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传真</w:t>
            </w:r>
          </w:p>
        </w:tc>
        <w:tc>
          <w:tcPr>
            <w:tcW w:w="1893" w:type="dxa"/>
            <w:noWrap w:val="0"/>
            <w:vAlign w:val="center"/>
          </w:tcPr>
          <w:p w14:paraId="5E8D556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A1B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7CBBF2E7"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拟参加竞配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项目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 w14:paraId="72B3391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6DC5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518" w:type="dxa"/>
            <w:vMerge w:val="restart"/>
            <w:noWrap w:val="0"/>
            <w:vAlign w:val="center"/>
          </w:tcPr>
          <w:p w14:paraId="5575ADE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如有咨询、答疑、澄清等事项告知情况记录（此项申报单位无需填写）</w:t>
            </w:r>
          </w:p>
        </w:tc>
        <w:tc>
          <w:tcPr>
            <w:tcW w:w="1985" w:type="dxa"/>
            <w:noWrap w:val="0"/>
            <w:vAlign w:val="center"/>
          </w:tcPr>
          <w:p w14:paraId="7B70BDE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告知时间</w:t>
            </w:r>
          </w:p>
        </w:tc>
        <w:tc>
          <w:tcPr>
            <w:tcW w:w="2126" w:type="dxa"/>
            <w:noWrap w:val="0"/>
            <w:vAlign w:val="center"/>
          </w:tcPr>
          <w:p w14:paraId="22BDFFB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联系方式</w:t>
            </w:r>
          </w:p>
        </w:tc>
        <w:tc>
          <w:tcPr>
            <w:tcW w:w="1893" w:type="dxa"/>
            <w:noWrap w:val="0"/>
            <w:vAlign w:val="center"/>
          </w:tcPr>
          <w:p w14:paraId="5AA61B1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</w:tr>
      <w:tr w14:paraId="2468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518" w:type="dxa"/>
            <w:vMerge w:val="continue"/>
            <w:noWrap w:val="0"/>
            <w:vAlign w:val="center"/>
          </w:tcPr>
          <w:p w14:paraId="6F9B215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C8AA41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2AA05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B0788D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377964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178F65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23C99B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备注：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D08AD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单位名称必须填写全称，如联合体申报应分别填写联合体全体成员全称。申报主体应以集团总部名义或指定下属一家企业参与（提交资料申报阶段需提交授权文件），一经提交，不得修改，不得重复报名。 </w:t>
      </w:r>
    </w:p>
    <w:p w14:paraId="6297C8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所属集团为申报主体所属集团，如联合体申报应分别填写联合体全体成员的所属集团。 </w:t>
      </w:r>
    </w:p>
    <w:p w14:paraId="166650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单位地址为申报主体地址，联合体填写牵头单位地址。</w:t>
      </w:r>
    </w:p>
    <w:p w14:paraId="696163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73CC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8FCCAC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5511ABB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169A"/>
    <w:rsid w:val="2A107871"/>
    <w:rsid w:val="2BB374F7"/>
    <w:rsid w:val="4B4D6367"/>
    <w:rsid w:val="542166DE"/>
    <w:rsid w:val="584F50AD"/>
    <w:rsid w:val="5AE22627"/>
    <w:rsid w:val="74D51FB8"/>
    <w:rsid w:val="7540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409</Characters>
  <Lines>0</Lines>
  <Paragraphs>0</Paragraphs>
  <TotalTime>0</TotalTime>
  <ScaleCrop>false</ScaleCrop>
  <LinksUpToDate>false</LinksUpToDate>
  <CharactersWithSpaces>419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2025-01-02T05:18:00Z</dcterms:created>
  <dc:creator>20846</dc:creator>
  <cp:lastModifiedBy>欧尚贤</cp:lastModifiedBy>
  <dcterms:modified xsi:type="dcterms:W3CDTF">2025-07-08T03:36:54Z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eyJoZGlkIjoiNTU0ZmIwYTQ3NzlmZGUxZmU3Zjk0M2IyZTNmM2IxNjAiLCJ1c2VySWQiOiIzMzA4Njg1MjUifQ==</vt:lpwstr>
  </property>
  <property fmtid="{D5CDD505-2E9C-101B-9397-08002B2CF9AE}" pid="4" name="ICV">
    <vt:lpwstr>1C8A5130E3984097BD106637EF394C0F_12</vt:lpwstr>
  </property>
</Properties>
</file>